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F1" w:rsidRPr="004F7C20" w:rsidRDefault="00715039" w:rsidP="00CE69FE">
      <w:pPr>
        <w:spacing w:after="0" w:line="240" w:lineRule="auto"/>
        <w:rPr>
          <w:rFonts w:ascii="Roboto" w:hAnsi="Roboto" w:cs="Arial"/>
          <w:b/>
          <w:color w:val="4F81BD" w:themeColor="accent1"/>
          <w:sz w:val="28"/>
          <w:szCs w:val="28"/>
          <w:u w:val="single"/>
        </w:rPr>
      </w:pPr>
      <w:proofErr w:type="gramStart"/>
      <w:r w:rsidRPr="004F7C20">
        <w:rPr>
          <w:rFonts w:ascii="Roboto" w:hAnsi="Roboto" w:cs="Arial"/>
          <w:b/>
          <w:color w:val="4F81BD" w:themeColor="accent1"/>
          <w:sz w:val="28"/>
          <w:szCs w:val="28"/>
          <w:u w:val="single"/>
        </w:rPr>
        <w:t>Teaching  and</w:t>
      </w:r>
      <w:proofErr w:type="gramEnd"/>
      <w:r w:rsidRPr="004F7C20">
        <w:rPr>
          <w:rFonts w:ascii="Roboto" w:hAnsi="Roboto" w:cs="Arial"/>
          <w:b/>
          <w:color w:val="4F81BD" w:themeColor="accent1"/>
          <w:sz w:val="28"/>
          <w:szCs w:val="28"/>
          <w:u w:val="single"/>
        </w:rPr>
        <w:t xml:space="preserve"> supporting </w:t>
      </w:r>
      <w:r w:rsidR="0088020A" w:rsidRPr="004F7C20">
        <w:rPr>
          <w:rFonts w:ascii="Roboto" w:hAnsi="Roboto" w:cs="Arial"/>
          <w:b/>
          <w:color w:val="4F81BD" w:themeColor="accent1"/>
          <w:sz w:val="28"/>
          <w:szCs w:val="28"/>
          <w:u w:val="single"/>
        </w:rPr>
        <w:t>students with ADHD (Attention Deficit Hyperactivity Disorder)</w:t>
      </w:r>
    </w:p>
    <w:p w:rsidR="00CE69FE" w:rsidRPr="004F7C20" w:rsidRDefault="00CE69FE" w:rsidP="00CE69FE">
      <w:pPr>
        <w:spacing w:after="0" w:line="240" w:lineRule="auto"/>
        <w:rPr>
          <w:rFonts w:ascii="Roboto" w:hAnsi="Roboto" w:cs="Arial"/>
          <w:b/>
          <w:color w:val="4F81BD" w:themeColor="accent1"/>
          <w:sz w:val="24"/>
          <w:szCs w:val="24"/>
          <w:u w:val="single"/>
        </w:rPr>
      </w:pPr>
    </w:p>
    <w:p w:rsidR="00EE17B7" w:rsidRPr="004F7C20" w:rsidRDefault="00EE17B7" w:rsidP="00CE69FE">
      <w:pPr>
        <w:spacing w:after="0" w:line="240" w:lineRule="auto"/>
        <w:rPr>
          <w:rFonts w:ascii="Roboto" w:hAnsi="Roboto" w:cs="Arial"/>
          <w:b/>
          <w:color w:val="4F81BD" w:themeColor="accent1"/>
          <w:sz w:val="24"/>
          <w:szCs w:val="24"/>
          <w:u w:val="single"/>
        </w:rPr>
      </w:pPr>
      <w:r w:rsidRPr="004F7C20">
        <w:rPr>
          <w:rFonts w:ascii="Roboto" w:hAnsi="Roboto" w:cs="Arial"/>
          <w:b/>
          <w:color w:val="4F81BD" w:themeColor="accent1"/>
          <w:sz w:val="24"/>
          <w:szCs w:val="24"/>
          <w:u w:val="single"/>
        </w:rPr>
        <w:t>Symptoms of ADHD</w:t>
      </w:r>
      <w:r w:rsidR="005D32FB" w:rsidRPr="004F7C20">
        <w:rPr>
          <w:rFonts w:ascii="Roboto" w:hAnsi="Roboto" w:cs="Arial"/>
          <w:b/>
          <w:color w:val="4F81BD" w:themeColor="accent1"/>
          <w:sz w:val="24"/>
          <w:szCs w:val="24"/>
          <w:u w:val="single"/>
        </w:rPr>
        <w:t>*</w:t>
      </w:r>
    </w:p>
    <w:p w:rsidR="00EE17B7" w:rsidRPr="004F7C20" w:rsidRDefault="00EE17B7" w:rsidP="00CE69FE">
      <w:pPr>
        <w:spacing w:after="0" w:line="240" w:lineRule="auto"/>
        <w:rPr>
          <w:rFonts w:ascii="Roboto" w:hAnsi="Roboto" w:cs="Arial"/>
          <w:sz w:val="24"/>
          <w:szCs w:val="24"/>
        </w:rPr>
      </w:pPr>
      <w:r w:rsidRPr="004F7C20">
        <w:rPr>
          <w:rFonts w:ascii="Roboto" w:hAnsi="Roboto" w:cs="Arial"/>
          <w:sz w:val="24"/>
          <w:szCs w:val="24"/>
        </w:rPr>
        <w:t>While the actual symptoms that appear will vary from person to person, here are some of the basic indicators</w:t>
      </w:r>
      <w:r w:rsidR="00CE69FE" w:rsidRPr="004F7C20">
        <w:rPr>
          <w:rFonts w:ascii="Roboto" w:hAnsi="Roboto" w:cs="Arial"/>
          <w:sz w:val="24"/>
          <w:szCs w:val="24"/>
        </w:rPr>
        <w:t xml:space="preserve"> that someone may have ADHD.</w:t>
      </w:r>
    </w:p>
    <w:p w:rsidR="00CE69FE" w:rsidRPr="004F7C20" w:rsidRDefault="00CE69FE" w:rsidP="00CE69FE">
      <w:pPr>
        <w:spacing w:after="0" w:line="240" w:lineRule="auto"/>
        <w:rPr>
          <w:rFonts w:ascii="Roboto" w:hAnsi="Roboto" w:cs="Arial"/>
          <w:sz w:val="24"/>
          <w:szCs w:val="24"/>
        </w:rPr>
      </w:pPr>
    </w:p>
    <w:p w:rsidR="00EE17B7" w:rsidRPr="004F7C20" w:rsidRDefault="00EE17B7" w:rsidP="00CE69FE">
      <w:pPr>
        <w:spacing w:after="0" w:line="240" w:lineRule="auto"/>
        <w:rPr>
          <w:rFonts w:ascii="Roboto" w:hAnsi="Roboto" w:cs="Arial"/>
          <w:b/>
          <w:color w:val="4F81BD" w:themeColor="accent1"/>
          <w:sz w:val="24"/>
          <w:szCs w:val="24"/>
          <w:u w:val="single"/>
        </w:rPr>
      </w:pPr>
      <w:r w:rsidRPr="004F7C20">
        <w:rPr>
          <w:rFonts w:ascii="Roboto" w:hAnsi="Roboto" w:cs="Arial"/>
          <w:b/>
          <w:color w:val="4F81BD" w:themeColor="accent1"/>
          <w:sz w:val="24"/>
          <w:szCs w:val="24"/>
          <w:u w:val="single"/>
        </w:rPr>
        <w:t xml:space="preserve">Inattention </w:t>
      </w:r>
      <w:r w:rsidR="00AC37C4" w:rsidRPr="004F7C20">
        <w:rPr>
          <w:rFonts w:ascii="Roboto" w:hAnsi="Roboto" w:cs="Arial"/>
          <w:b/>
          <w:color w:val="4F81BD" w:themeColor="accent1"/>
          <w:sz w:val="24"/>
          <w:szCs w:val="24"/>
          <w:u w:val="single"/>
        </w:rPr>
        <w:t>symptoms</w:t>
      </w:r>
    </w:p>
    <w:p w:rsidR="00EE17B7" w:rsidRPr="004F7C20" w:rsidRDefault="00EE17B7" w:rsidP="00CE69FE">
      <w:pPr>
        <w:pStyle w:val="ListParagraph"/>
        <w:numPr>
          <w:ilvl w:val="0"/>
          <w:numId w:val="3"/>
        </w:numPr>
        <w:spacing w:after="0" w:line="240" w:lineRule="auto"/>
        <w:rPr>
          <w:rFonts w:ascii="Roboto" w:hAnsi="Roboto" w:cs="Arial"/>
          <w:sz w:val="24"/>
          <w:szCs w:val="24"/>
        </w:rPr>
      </w:pPr>
      <w:r w:rsidRPr="004F7C20">
        <w:rPr>
          <w:rFonts w:ascii="Roboto" w:hAnsi="Roboto" w:cs="Arial"/>
          <w:sz w:val="24"/>
          <w:szCs w:val="24"/>
        </w:rPr>
        <w:t>Difficulty paying attention to details</w:t>
      </w:r>
      <w:r w:rsidR="004F7C20">
        <w:rPr>
          <w:rFonts w:ascii="Roboto" w:hAnsi="Roboto" w:cs="Arial"/>
          <w:sz w:val="24"/>
          <w:szCs w:val="24"/>
        </w:rPr>
        <w:t>.</w:t>
      </w:r>
    </w:p>
    <w:p w:rsidR="00EE17B7" w:rsidRPr="004F7C20" w:rsidRDefault="00EE17B7" w:rsidP="00CE69FE">
      <w:pPr>
        <w:pStyle w:val="ListParagraph"/>
        <w:numPr>
          <w:ilvl w:val="0"/>
          <w:numId w:val="3"/>
        </w:numPr>
        <w:spacing w:after="0" w:line="240" w:lineRule="auto"/>
        <w:rPr>
          <w:rFonts w:ascii="Roboto" w:hAnsi="Roboto" w:cs="Arial"/>
          <w:sz w:val="24"/>
          <w:szCs w:val="24"/>
        </w:rPr>
      </w:pPr>
      <w:r w:rsidRPr="004F7C20">
        <w:rPr>
          <w:rFonts w:ascii="Roboto" w:hAnsi="Roboto" w:cs="Arial"/>
          <w:sz w:val="24"/>
          <w:szCs w:val="24"/>
        </w:rPr>
        <w:t>Does not or appears not to pay attention when spoken to</w:t>
      </w:r>
      <w:r w:rsidR="004F7C20">
        <w:rPr>
          <w:rFonts w:ascii="Roboto" w:hAnsi="Roboto" w:cs="Arial"/>
          <w:sz w:val="24"/>
          <w:szCs w:val="24"/>
        </w:rPr>
        <w:t>.</w:t>
      </w:r>
    </w:p>
    <w:p w:rsidR="00EE17B7" w:rsidRPr="004F7C20" w:rsidRDefault="00EE17B7" w:rsidP="00CE69FE">
      <w:pPr>
        <w:pStyle w:val="ListParagraph"/>
        <w:numPr>
          <w:ilvl w:val="0"/>
          <w:numId w:val="3"/>
        </w:numPr>
        <w:spacing w:after="0" w:line="240" w:lineRule="auto"/>
        <w:rPr>
          <w:rFonts w:ascii="Roboto" w:hAnsi="Roboto" w:cs="Arial"/>
          <w:sz w:val="24"/>
          <w:szCs w:val="24"/>
        </w:rPr>
      </w:pPr>
      <w:r w:rsidRPr="004F7C20">
        <w:rPr>
          <w:rFonts w:ascii="Roboto" w:hAnsi="Roboto" w:cs="Arial"/>
          <w:sz w:val="24"/>
          <w:szCs w:val="24"/>
        </w:rPr>
        <w:t>Difficulty with organization</w:t>
      </w:r>
      <w:r w:rsidR="004F7C20">
        <w:rPr>
          <w:rFonts w:ascii="Roboto" w:hAnsi="Roboto" w:cs="Arial"/>
          <w:sz w:val="24"/>
          <w:szCs w:val="24"/>
        </w:rPr>
        <w:t>.</w:t>
      </w:r>
      <w:r w:rsidRPr="004F7C20">
        <w:rPr>
          <w:rFonts w:ascii="Roboto" w:hAnsi="Roboto" w:cs="Arial"/>
          <w:sz w:val="24"/>
          <w:szCs w:val="24"/>
        </w:rPr>
        <w:t xml:space="preserve"> </w:t>
      </w:r>
    </w:p>
    <w:p w:rsidR="00EE17B7" w:rsidRPr="004F7C20" w:rsidRDefault="00EE17B7" w:rsidP="00CE69FE">
      <w:pPr>
        <w:pStyle w:val="ListParagraph"/>
        <w:numPr>
          <w:ilvl w:val="0"/>
          <w:numId w:val="3"/>
        </w:numPr>
        <w:spacing w:after="0" w:line="240" w:lineRule="auto"/>
        <w:rPr>
          <w:rFonts w:ascii="Roboto" w:hAnsi="Roboto" w:cs="Arial"/>
          <w:sz w:val="24"/>
          <w:szCs w:val="24"/>
        </w:rPr>
      </w:pPr>
      <w:r w:rsidRPr="004F7C20">
        <w:rPr>
          <w:rFonts w:ascii="Roboto" w:hAnsi="Roboto" w:cs="Arial"/>
          <w:sz w:val="24"/>
          <w:szCs w:val="24"/>
        </w:rPr>
        <w:t>Frequently loses things</w:t>
      </w:r>
      <w:r w:rsidR="004F7C20">
        <w:rPr>
          <w:rFonts w:ascii="Roboto" w:hAnsi="Roboto" w:cs="Arial"/>
          <w:sz w:val="24"/>
          <w:szCs w:val="24"/>
        </w:rPr>
        <w:t>.</w:t>
      </w:r>
      <w:r w:rsidRPr="004F7C20">
        <w:rPr>
          <w:rFonts w:ascii="Roboto" w:hAnsi="Roboto" w:cs="Arial"/>
          <w:sz w:val="24"/>
          <w:szCs w:val="24"/>
        </w:rPr>
        <w:t xml:space="preserve"> </w:t>
      </w:r>
    </w:p>
    <w:p w:rsidR="00EE17B7" w:rsidRPr="004F7C20" w:rsidRDefault="00EE17B7" w:rsidP="00CE69FE">
      <w:pPr>
        <w:pStyle w:val="ListParagraph"/>
        <w:numPr>
          <w:ilvl w:val="0"/>
          <w:numId w:val="3"/>
        </w:numPr>
        <w:spacing w:after="0" w:line="240" w:lineRule="auto"/>
        <w:rPr>
          <w:rFonts w:ascii="Roboto" w:hAnsi="Roboto" w:cs="Arial"/>
          <w:sz w:val="24"/>
          <w:szCs w:val="24"/>
        </w:rPr>
      </w:pPr>
      <w:r w:rsidRPr="004F7C20">
        <w:rPr>
          <w:rFonts w:ascii="Roboto" w:hAnsi="Roboto" w:cs="Arial"/>
          <w:sz w:val="24"/>
          <w:szCs w:val="24"/>
        </w:rPr>
        <w:t>Very forgetful in day to day activities</w:t>
      </w:r>
      <w:r w:rsidR="004F7C20">
        <w:rPr>
          <w:rFonts w:ascii="Roboto" w:hAnsi="Roboto" w:cs="Arial"/>
          <w:sz w:val="24"/>
          <w:szCs w:val="24"/>
        </w:rPr>
        <w:t>.</w:t>
      </w:r>
      <w:r w:rsidRPr="004F7C20">
        <w:rPr>
          <w:rFonts w:ascii="Roboto" w:hAnsi="Roboto" w:cs="Arial"/>
          <w:sz w:val="24"/>
          <w:szCs w:val="24"/>
        </w:rPr>
        <w:t xml:space="preserve"> </w:t>
      </w:r>
    </w:p>
    <w:p w:rsidR="00CE69FE" w:rsidRPr="004F7C20" w:rsidRDefault="00CE69FE" w:rsidP="00CE69FE">
      <w:pPr>
        <w:pStyle w:val="ListParagraph"/>
        <w:spacing w:after="0" w:line="240" w:lineRule="auto"/>
        <w:rPr>
          <w:rFonts w:ascii="Roboto" w:hAnsi="Roboto" w:cs="Arial"/>
          <w:sz w:val="24"/>
          <w:szCs w:val="24"/>
        </w:rPr>
      </w:pPr>
    </w:p>
    <w:p w:rsidR="00EE17B7" w:rsidRPr="004F7C20" w:rsidRDefault="00AC37C4" w:rsidP="00CE69FE">
      <w:pPr>
        <w:spacing w:after="0" w:line="240" w:lineRule="auto"/>
        <w:rPr>
          <w:rFonts w:ascii="Roboto" w:hAnsi="Roboto" w:cs="Arial"/>
          <w:b/>
          <w:color w:val="4F81BD" w:themeColor="accent1"/>
          <w:sz w:val="24"/>
          <w:szCs w:val="24"/>
          <w:u w:val="single"/>
        </w:rPr>
      </w:pPr>
      <w:r w:rsidRPr="004F7C20">
        <w:rPr>
          <w:rFonts w:ascii="Roboto" w:hAnsi="Roboto" w:cs="Arial"/>
          <w:b/>
          <w:color w:val="4F81BD" w:themeColor="accent1"/>
          <w:sz w:val="24"/>
          <w:szCs w:val="24"/>
          <w:u w:val="single"/>
        </w:rPr>
        <w:t>Hyperactivity symptoms</w:t>
      </w:r>
    </w:p>
    <w:p w:rsidR="00EE17B7" w:rsidRPr="004F7C20" w:rsidRDefault="00EE17B7" w:rsidP="00CE69FE">
      <w:pPr>
        <w:pStyle w:val="ListParagraph"/>
        <w:numPr>
          <w:ilvl w:val="0"/>
          <w:numId w:val="4"/>
        </w:numPr>
        <w:spacing w:after="0" w:line="240" w:lineRule="auto"/>
        <w:rPr>
          <w:rFonts w:ascii="Roboto" w:hAnsi="Roboto" w:cs="Arial"/>
          <w:sz w:val="24"/>
          <w:szCs w:val="24"/>
        </w:rPr>
      </w:pPr>
      <w:r w:rsidRPr="004F7C20">
        <w:rPr>
          <w:rFonts w:ascii="Roboto" w:hAnsi="Roboto" w:cs="Arial"/>
          <w:sz w:val="24"/>
          <w:szCs w:val="24"/>
        </w:rPr>
        <w:t>Fidgeting and restlessness</w:t>
      </w:r>
      <w:r w:rsidR="004F7C20">
        <w:rPr>
          <w:rFonts w:ascii="Roboto" w:hAnsi="Roboto" w:cs="Arial"/>
          <w:sz w:val="24"/>
          <w:szCs w:val="24"/>
        </w:rPr>
        <w:t>.</w:t>
      </w:r>
      <w:r w:rsidRPr="004F7C20">
        <w:rPr>
          <w:rFonts w:ascii="Roboto" w:hAnsi="Roboto" w:cs="Arial"/>
          <w:sz w:val="24"/>
          <w:szCs w:val="24"/>
        </w:rPr>
        <w:t xml:space="preserve"> </w:t>
      </w:r>
    </w:p>
    <w:p w:rsidR="00EE17B7" w:rsidRPr="004F7C20" w:rsidRDefault="00EE17B7" w:rsidP="00CE69FE">
      <w:pPr>
        <w:pStyle w:val="ListParagraph"/>
        <w:numPr>
          <w:ilvl w:val="0"/>
          <w:numId w:val="4"/>
        </w:numPr>
        <w:spacing w:after="0" w:line="240" w:lineRule="auto"/>
        <w:rPr>
          <w:rFonts w:ascii="Roboto" w:hAnsi="Roboto" w:cs="Arial"/>
          <w:sz w:val="24"/>
          <w:szCs w:val="24"/>
        </w:rPr>
      </w:pPr>
      <w:r w:rsidRPr="004F7C20">
        <w:rPr>
          <w:rFonts w:ascii="Roboto" w:hAnsi="Roboto" w:cs="Arial"/>
          <w:sz w:val="24"/>
          <w:szCs w:val="24"/>
        </w:rPr>
        <w:t>Need to mov</w:t>
      </w:r>
      <w:r w:rsidR="004F7C20">
        <w:rPr>
          <w:rFonts w:ascii="Roboto" w:hAnsi="Roboto" w:cs="Arial"/>
          <w:sz w:val="24"/>
          <w:szCs w:val="24"/>
        </w:rPr>
        <w:t>e when others are sitting still.</w:t>
      </w:r>
    </w:p>
    <w:p w:rsidR="00EE17B7" w:rsidRPr="004F7C20" w:rsidRDefault="00EE17B7" w:rsidP="00CE69FE">
      <w:pPr>
        <w:pStyle w:val="ListParagraph"/>
        <w:numPr>
          <w:ilvl w:val="0"/>
          <w:numId w:val="4"/>
        </w:numPr>
        <w:spacing w:after="0" w:line="240" w:lineRule="auto"/>
        <w:rPr>
          <w:rFonts w:ascii="Roboto" w:hAnsi="Roboto" w:cs="Arial"/>
          <w:sz w:val="24"/>
          <w:szCs w:val="24"/>
        </w:rPr>
      </w:pPr>
      <w:r w:rsidRPr="004F7C20">
        <w:rPr>
          <w:rFonts w:ascii="Roboto" w:hAnsi="Roboto" w:cs="Arial"/>
          <w:sz w:val="24"/>
          <w:szCs w:val="24"/>
        </w:rPr>
        <w:t>Speaking loudly and rapidly and switching from topic to topic</w:t>
      </w:r>
      <w:r w:rsidR="004F7C20">
        <w:rPr>
          <w:rFonts w:ascii="Roboto" w:hAnsi="Roboto" w:cs="Arial"/>
          <w:sz w:val="24"/>
          <w:szCs w:val="24"/>
        </w:rPr>
        <w:t>.</w:t>
      </w:r>
      <w:r w:rsidRPr="004F7C20">
        <w:rPr>
          <w:rFonts w:ascii="Roboto" w:hAnsi="Roboto" w:cs="Arial"/>
          <w:sz w:val="24"/>
          <w:szCs w:val="24"/>
        </w:rPr>
        <w:t xml:space="preserve"> </w:t>
      </w:r>
    </w:p>
    <w:p w:rsidR="00CE69FE" w:rsidRPr="004F7C20" w:rsidRDefault="00CE69FE" w:rsidP="00CE69FE">
      <w:pPr>
        <w:pStyle w:val="ListParagraph"/>
        <w:spacing w:after="0" w:line="240" w:lineRule="auto"/>
        <w:rPr>
          <w:rFonts w:ascii="Roboto" w:hAnsi="Roboto" w:cs="Arial"/>
          <w:sz w:val="24"/>
          <w:szCs w:val="24"/>
        </w:rPr>
      </w:pPr>
    </w:p>
    <w:p w:rsidR="00EE17B7" w:rsidRPr="004F7C20" w:rsidRDefault="00AC37C4" w:rsidP="00CE69FE">
      <w:pPr>
        <w:spacing w:after="0" w:line="240" w:lineRule="auto"/>
        <w:rPr>
          <w:rFonts w:ascii="Roboto" w:hAnsi="Roboto" w:cs="Arial"/>
          <w:b/>
          <w:color w:val="4F81BD" w:themeColor="accent1"/>
          <w:sz w:val="24"/>
          <w:szCs w:val="24"/>
          <w:u w:val="single"/>
        </w:rPr>
      </w:pPr>
      <w:r w:rsidRPr="004F7C20">
        <w:rPr>
          <w:rFonts w:ascii="Roboto" w:hAnsi="Roboto" w:cs="Arial"/>
          <w:b/>
          <w:color w:val="4F81BD" w:themeColor="accent1"/>
          <w:sz w:val="24"/>
          <w:szCs w:val="24"/>
          <w:u w:val="single"/>
        </w:rPr>
        <w:t>Impulsivity symptoms</w:t>
      </w:r>
    </w:p>
    <w:p w:rsidR="00EE17B7" w:rsidRPr="004F7C20" w:rsidRDefault="00EE17B7" w:rsidP="00CE69FE">
      <w:pPr>
        <w:pStyle w:val="ListParagraph"/>
        <w:numPr>
          <w:ilvl w:val="0"/>
          <w:numId w:val="5"/>
        </w:numPr>
        <w:spacing w:after="0" w:line="240" w:lineRule="auto"/>
        <w:rPr>
          <w:rFonts w:ascii="Roboto" w:hAnsi="Roboto" w:cs="Arial"/>
          <w:sz w:val="24"/>
          <w:szCs w:val="24"/>
        </w:rPr>
      </w:pPr>
      <w:r w:rsidRPr="004F7C20">
        <w:rPr>
          <w:rFonts w:ascii="Roboto" w:hAnsi="Roboto" w:cs="Arial"/>
          <w:sz w:val="24"/>
          <w:szCs w:val="24"/>
        </w:rPr>
        <w:t>Problems waiting for the appropriate time to respond</w:t>
      </w:r>
      <w:r w:rsidR="004F7C20">
        <w:rPr>
          <w:rFonts w:ascii="Roboto" w:hAnsi="Roboto" w:cs="Arial"/>
          <w:sz w:val="24"/>
          <w:szCs w:val="24"/>
        </w:rPr>
        <w:t>.</w:t>
      </w:r>
    </w:p>
    <w:p w:rsidR="00EE17B7" w:rsidRPr="004F7C20" w:rsidRDefault="00EE17B7" w:rsidP="00CE69FE">
      <w:pPr>
        <w:pStyle w:val="ListParagraph"/>
        <w:numPr>
          <w:ilvl w:val="0"/>
          <w:numId w:val="5"/>
        </w:numPr>
        <w:spacing w:after="0" w:line="240" w:lineRule="auto"/>
        <w:rPr>
          <w:rFonts w:ascii="Roboto" w:hAnsi="Roboto" w:cs="Arial"/>
          <w:sz w:val="24"/>
          <w:szCs w:val="24"/>
        </w:rPr>
      </w:pPr>
      <w:r w:rsidRPr="004F7C20">
        <w:rPr>
          <w:rFonts w:ascii="Roboto" w:hAnsi="Roboto" w:cs="Arial"/>
          <w:sz w:val="24"/>
          <w:szCs w:val="24"/>
        </w:rPr>
        <w:t>Frequently interrupts others</w:t>
      </w:r>
      <w:r w:rsidR="004F7C20">
        <w:rPr>
          <w:rFonts w:ascii="Roboto" w:hAnsi="Roboto" w:cs="Arial"/>
          <w:sz w:val="24"/>
          <w:szCs w:val="24"/>
        </w:rPr>
        <w:t>.</w:t>
      </w:r>
    </w:p>
    <w:p w:rsidR="0088020A" w:rsidRPr="004F7C20" w:rsidRDefault="00EE17B7" w:rsidP="00CE69FE">
      <w:pPr>
        <w:pStyle w:val="ListParagraph"/>
        <w:numPr>
          <w:ilvl w:val="0"/>
          <w:numId w:val="5"/>
        </w:numPr>
        <w:spacing w:after="0" w:line="240" w:lineRule="auto"/>
        <w:rPr>
          <w:rFonts w:ascii="Roboto" w:hAnsi="Roboto" w:cs="Arial"/>
          <w:sz w:val="24"/>
          <w:szCs w:val="24"/>
        </w:rPr>
      </w:pPr>
      <w:r w:rsidRPr="004F7C20">
        <w:rPr>
          <w:rFonts w:ascii="Roboto" w:hAnsi="Roboto" w:cs="Arial"/>
          <w:sz w:val="24"/>
          <w:szCs w:val="24"/>
        </w:rPr>
        <w:t>Impatience at minor things, events and situations</w:t>
      </w:r>
      <w:r w:rsidR="004F7C20">
        <w:rPr>
          <w:rFonts w:ascii="Roboto" w:hAnsi="Roboto" w:cs="Arial"/>
          <w:sz w:val="24"/>
          <w:szCs w:val="24"/>
        </w:rPr>
        <w:t>.</w:t>
      </w:r>
    </w:p>
    <w:p w:rsidR="00CE69FE" w:rsidRPr="004F7C20" w:rsidRDefault="00CE69FE" w:rsidP="00CE69FE">
      <w:pPr>
        <w:pStyle w:val="ListParagraph"/>
        <w:spacing w:after="0" w:line="240" w:lineRule="auto"/>
        <w:rPr>
          <w:rFonts w:ascii="Roboto" w:hAnsi="Roboto" w:cs="Arial"/>
          <w:sz w:val="24"/>
          <w:szCs w:val="24"/>
        </w:rPr>
      </w:pPr>
    </w:p>
    <w:p w:rsidR="0088020A" w:rsidRPr="004F7C20" w:rsidRDefault="009D5402" w:rsidP="00CE69FE">
      <w:pPr>
        <w:spacing w:after="0" w:line="240" w:lineRule="auto"/>
        <w:rPr>
          <w:rFonts w:ascii="Roboto" w:hAnsi="Roboto" w:cs="Arial"/>
          <w:b/>
          <w:color w:val="4F81BD" w:themeColor="accent1"/>
          <w:sz w:val="24"/>
          <w:szCs w:val="24"/>
        </w:rPr>
      </w:pPr>
      <w:r w:rsidRPr="004F7C20">
        <w:rPr>
          <w:rFonts w:ascii="Roboto" w:hAnsi="Roboto" w:cs="Arial"/>
          <w:b/>
          <w:color w:val="4F81BD" w:themeColor="accent1"/>
          <w:sz w:val="24"/>
          <w:szCs w:val="24"/>
          <w:u w:val="single"/>
        </w:rPr>
        <w:t>These symptoms may mean that students with ADHD may experience problems at college, for example</w:t>
      </w:r>
      <w:r w:rsidR="00AC0C82" w:rsidRPr="004F7C20">
        <w:rPr>
          <w:rFonts w:ascii="Roboto" w:hAnsi="Roboto" w:cs="Arial"/>
          <w:b/>
          <w:color w:val="4F81BD" w:themeColor="accent1"/>
          <w:sz w:val="24"/>
          <w:szCs w:val="24"/>
          <w:u w:val="single"/>
        </w:rPr>
        <w:t xml:space="preserve"> they may</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Be u</w:t>
      </w:r>
      <w:r w:rsidR="00244F0E" w:rsidRPr="004F7C20">
        <w:rPr>
          <w:rFonts w:ascii="Roboto" w:hAnsi="Roboto" w:cs="Arial"/>
          <w:sz w:val="24"/>
          <w:szCs w:val="24"/>
        </w:rPr>
        <w:t xml:space="preserve">nable to concentrate on college </w:t>
      </w:r>
      <w:r w:rsidR="009D5402" w:rsidRPr="004F7C20">
        <w:rPr>
          <w:rFonts w:ascii="Roboto" w:hAnsi="Roboto" w:cs="Arial"/>
          <w:sz w:val="24"/>
          <w:szCs w:val="24"/>
        </w:rPr>
        <w:t>work or homework</w:t>
      </w:r>
      <w:r w:rsidR="004F7C20">
        <w:rPr>
          <w:rFonts w:ascii="Roboto" w:hAnsi="Roboto" w:cs="Arial"/>
          <w:sz w:val="24"/>
          <w:szCs w:val="24"/>
        </w:rPr>
        <w:t>.</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Be e</w:t>
      </w:r>
      <w:r w:rsidR="009D5402" w:rsidRPr="004F7C20">
        <w:rPr>
          <w:rFonts w:ascii="Roboto" w:hAnsi="Roboto" w:cs="Arial"/>
          <w:sz w:val="24"/>
          <w:szCs w:val="24"/>
        </w:rPr>
        <w:t>asily distracted in college or when doing routine tasks</w:t>
      </w:r>
      <w:r w:rsidR="004F7C20">
        <w:rPr>
          <w:rFonts w:ascii="Roboto" w:hAnsi="Roboto" w:cs="Arial"/>
          <w:sz w:val="24"/>
          <w:szCs w:val="24"/>
        </w:rPr>
        <w:t>.</w:t>
      </w:r>
      <w:r w:rsidR="009D5402" w:rsidRPr="004F7C20">
        <w:rPr>
          <w:rFonts w:ascii="Roboto" w:hAnsi="Roboto" w:cs="Arial"/>
          <w:sz w:val="24"/>
          <w:szCs w:val="24"/>
        </w:rPr>
        <w:t xml:space="preserve"> </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 xml:space="preserve">Have trouble </w:t>
      </w:r>
      <w:r w:rsidR="009D5402" w:rsidRPr="004F7C20">
        <w:rPr>
          <w:rFonts w:ascii="Roboto" w:hAnsi="Roboto" w:cs="Arial"/>
          <w:sz w:val="24"/>
          <w:szCs w:val="24"/>
        </w:rPr>
        <w:t>following</w:t>
      </w:r>
      <w:r w:rsidRPr="004F7C20">
        <w:rPr>
          <w:rFonts w:ascii="Roboto" w:hAnsi="Roboto" w:cs="Arial"/>
          <w:sz w:val="24"/>
          <w:szCs w:val="24"/>
        </w:rPr>
        <w:t xml:space="preserve"> instructions and completing tasks</w:t>
      </w:r>
      <w:r w:rsidR="004F7C20">
        <w:rPr>
          <w:rFonts w:ascii="Roboto" w:hAnsi="Roboto" w:cs="Arial"/>
          <w:sz w:val="24"/>
          <w:szCs w:val="24"/>
        </w:rPr>
        <w:t>.</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Talk excessively, or move</w:t>
      </w:r>
      <w:r w:rsidR="009D5402" w:rsidRPr="004F7C20">
        <w:rPr>
          <w:rFonts w:ascii="Roboto" w:hAnsi="Roboto" w:cs="Arial"/>
          <w:sz w:val="24"/>
          <w:szCs w:val="24"/>
        </w:rPr>
        <w:t xml:space="preserve"> around in class when it is not appropriate</w:t>
      </w:r>
      <w:r w:rsidR="004F7C20">
        <w:rPr>
          <w:rFonts w:ascii="Roboto" w:hAnsi="Roboto" w:cs="Arial"/>
          <w:sz w:val="24"/>
          <w:szCs w:val="24"/>
        </w:rPr>
        <w:t>.</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Have difficulty with working quietly</w:t>
      </w:r>
      <w:r w:rsidR="004F7C20">
        <w:rPr>
          <w:rFonts w:ascii="Roboto" w:hAnsi="Roboto" w:cs="Arial"/>
          <w:sz w:val="24"/>
          <w:szCs w:val="24"/>
        </w:rPr>
        <w:t>.</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Have a p</w:t>
      </w:r>
      <w:r w:rsidR="009D5402" w:rsidRPr="004F7C20">
        <w:rPr>
          <w:rFonts w:ascii="Roboto" w:hAnsi="Roboto" w:cs="Arial"/>
          <w:sz w:val="24"/>
          <w:szCs w:val="24"/>
        </w:rPr>
        <w:t>oor awareness of danger</w:t>
      </w:r>
      <w:r w:rsidR="004F7C20">
        <w:rPr>
          <w:rFonts w:ascii="Roboto" w:hAnsi="Roboto" w:cs="Arial"/>
          <w:sz w:val="24"/>
          <w:szCs w:val="24"/>
        </w:rPr>
        <w:t>.</w:t>
      </w:r>
    </w:p>
    <w:p w:rsidR="009D5402"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Have d</w:t>
      </w:r>
      <w:r w:rsidR="009D5402" w:rsidRPr="004F7C20">
        <w:rPr>
          <w:rFonts w:ascii="Roboto" w:hAnsi="Roboto" w:cs="Arial"/>
          <w:sz w:val="24"/>
          <w:szCs w:val="24"/>
        </w:rPr>
        <w:t>ifficulty following rules or boundaries</w:t>
      </w:r>
      <w:r w:rsidR="004F7C20">
        <w:rPr>
          <w:rFonts w:ascii="Roboto" w:hAnsi="Roboto" w:cs="Arial"/>
          <w:sz w:val="24"/>
          <w:szCs w:val="24"/>
        </w:rPr>
        <w:t>.</w:t>
      </w:r>
    </w:p>
    <w:p w:rsidR="0088020A" w:rsidRPr="004F7C20" w:rsidRDefault="00AC0C82" w:rsidP="00CE69FE">
      <w:pPr>
        <w:pStyle w:val="ListParagraph"/>
        <w:numPr>
          <w:ilvl w:val="0"/>
          <w:numId w:val="6"/>
        </w:numPr>
        <w:spacing w:after="0" w:line="240" w:lineRule="auto"/>
        <w:rPr>
          <w:rFonts w:ascii="Roboto" w:hAnsi="Roboto" w:cs="Arial"/>
          <w:sz w:val="24"/>
          <w:szCs w:val="24"/>
        </w:rPr>
      </w:pPr>
      <w:r w:rsidRPr="004F7C20">
        <w:rPr>
          <w:rFonts w:ascii="Roboto" w:hAnsi="Roboto" w:cs="Arial"/>
          <w:sz w:val="24"/>
          <w:szCs w:val="24"/>
        </w:rPr>
        <w:t>Seem</w:t>
      </w:r>
      <w:r w:rsidR="009D5402" w:rsidRPr="004F7C20">
        <w:rPr>
          <w:rFonts w:ascii="Roboto" w:hAnsi="Roboto" w:cs="Arial"/>
          <w:sz w:val="24"/>
          <w:szCs w:val="24"/>
        </w:rPr>
        <w:t xml:space="preserve"> unable to wait for their turn in group situations</w:t>
      </w:r>
      <w:r w:rsidR="004F7C20">
        <w:rPr>
          <w:rFonts w:ascii="Roboto" w:hAnsi="Roboto" w:cs="Arial"/>
          <w:sz w:val="24"/>
          <w:szCs w:val="24"/>
        </w:rPr>
        <w:t>.</w:t>
      </w:r>
    </w:p>
    <w:p w:rsidR="00244F0E" w:rsidRPr="004F7C20" w:rsidRDefault="00244F0E" w:rsidP="00CE69FE">
      <w:pPr>
        <w:spacing w:after="0" w:line="240" w:lineRule="auto"/>
        <w:rPr>
          <w:rFonts w:ascii="Roboto" w:hAnsi="Roboto" w:cs="Arial"/>
          <w:sz w:val="24"/>
          <w:szCs w:val="24"/>
        </w:rPr>
      </w:pPr>
    </w:p>
    <w:p w:rsidR="00625C6A" w:rsidRPr="00B1517B" w:rsidRDefault="00244F0E" w:rsidP="00CE69FE">
      <w:pPr>
        <w:spacing w:after="0" w:line="240" w:lineRule="auto"/>
        <w:rPr>
          <w:rFonts w:ascii="Roboto" w:hAnsi="Roboto" w:cs="Arial"/>
          <w:b/>
          <w:color w:val="4F81BD" w:themeColor="accent1"/>
          <w:sz w:val="24"/>
          <w:szCs w:val="24"/>
          <w:u w:val="single"/>
        </w:rPr>
      </w:pPr>
      <w:r w:rsidRPr="00B1517B">
        <w:rPr>
          <w:rFonts w:ascii="Roboto" w:hAnsi="Roboto" w:cs="Arial"/>
          <w:b/>
          <w:color w:val="4F81BD" w:themeColor="accent1"/>
          <w:sz w:val="24"/>
          <w:szCs w:val="24"/>
          <w:u w:val="single"/>
        </w:rPr>
        <w:t>S</w:t>
      </w:r>
      <w:r w:rsidR="00625C6A" w:rsidRPr="00B1517B">
        <w:rPr>
          <w:rFonts w:ascii="Roboto" w:hAnsi="Roboto" w:cs="Arial"/>
          <w:b/>
          <w:color w:val="4F81BD" w:themeColor="accent1"/>
          <w:sz w:val="24"/>
          <w:szCs w:val="24"/>
          <w:u w:val="single"/>
        </w:rPr>
        <w:t>trategies for teachers teaching students with ADH</w:t>
      </w:r>
      <w:r w:rsidR="007852CF" w:rsidRPr="00B1517B">
        <w:rPr>
          <w:rFonts w:ascii="Roboto" w:hAnsi="Roboto" w:cs="Arial"/>
          <w:b/>
          <w:color w:val="4F81BD" w:themeColor="accent1"/>
          <w:sz w:val="24"/>
          <w:szCs w:val="24"/>
          <w:u w:val="single"/>
        </w:rPr>
        <w:t>D</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Seat the student with ADHD away from windows and the door, right in front of your desk unless that would be a distraction for the student.</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Give instructions one at a time and repeat as necessary. If possible, work on the most difficult material early in the day.</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Use visuals: charts, pictures, colour coding. Create frameworks for note-taking that organize the information as you deliver it.</w:t>
      </w:r>
    </w:p>
    <w:p w:rsidR="00625C6A" w:rsidRPr="004F7C20" w:rsidRDefault="00150D4C"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Where possible r</w:t>
      </w:r>
      <w:r w:rsidR="00625C6A" w:rsidRPr="004F7C20">
        <w:rPr>
          <w:rFonts w:ascii="Roboto" w:hAnsi="Roboto" w:cs="Arial"/>
          <w:sz w:val="24"/>
          <w:szCs w:val="24"/>
        </w:rPr>
        <w:t>educe the number of timed tests. Test the student with ADHD in the way he or she does best, such as orally or filling in blanks; give frequent short quizzes rather than long tests.</w:t>
      </w:r>
    </w:p>
    <w:p w:rsidR="000F46E2" w:rsidRPr="004F7C20" w:rsidRDefault="000F46E2"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Allow the student to use a</w:t>
      </w:r>
      <w:r w:rsidR="00625C6A" w:rsidRPr="004F7C20">
        <w:rPr>
          <w:rFonts w:ascii="Roboto" w:hAnsi="Roboto" w:cs="Arial"/>
          <w:sz w:val="24"/>
          <w:szCs w:val="24"/>
        </w:rPr>
        <w:t xml:space="preserve"> computer</w:t>
      </w:r>
      <w:r w:rsidRPr="004F7C20">
        <w:rPr>
          <w:rFonts w:ascii="Roboto" w:hAnsi="Roboto" w:cs="Arial"/>
          <w:sz w:val="24"/>
          <w:szCs w:val="24"/>
        </w:rPr>
        <w:t>/ laptop in the lesson</w:t>
      </w:r>
      <w:r w:rsidR="00625C6A" w:rsidRPr="004F7C20">
        <w:rPr>
          <w:rFonts w:ascii="Roboto" w:hAnsi="Roboto" w:cs="Arial"/>
          <w:sz w:val="24"/>
          <w:szCs w:val="24"/>
        </w:rPr>
        <w:t xml:space="preserve">. </w:t>
      </w:r>
    </w:p>
    <w:p w:rsidR="00150D4C"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lastRenderedPageBreak/>
        <w:t xml:space="preserve">Divide long-term projects into segments and assign a completion goal for each segment. </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 xml:space="preserve">Have </w:t>
      </w:r>
      <w:r w:rsidR="000F46E2" w:rsidRPr="004F7C20">
        <w:rPr>
          <w:rFonts w:ascii="Roboto" w:hAnsi="Roboto" w:cs="Arial"/>
          <w:sz w:val="24"/>
          <w:szCs w:val="24"/>
        </w:rPr>
        <w:t>the student keep a folder</w:t>
      </w:r>
      <w:r w:rsidRPr="004F7C20">
        <w:rPr>
          <w:rFonts w:ascii="Roboto" w:hAnsi="Roboto" w:cs="Arial"/>
          <w:sz w:val="24"/>
          <w:szCs w:val="24"/>
        </w:rPr>
        <w:t xml:space="preserve"> with a separate section for each subject, and make sure everyt</w:t>
      </w:r>
      <w:r w:rsidR="000F46E2" w:rsidRPr="004F7C20">
        <w:rPr>
          <w:rFonts w:ascii="Roboto" w:hAnsi="Roboto" w:cs="Arial"/>
          <w:sz w:val="24"/>
          <w:szCs w:val="24"/>
        </w:rPr>
        <w:t>hing that goes into the folder</w:t>
      </w:r>
      <w:r w:rsidRPr="004F7C20">
        <w:rPr>
          <w:rFonts w:ascii="Roboto" w:hAnsi="Roboto" w:cs="Arial"/>
          <w:sz w:val="24"/>
          <w:szCs w:val="24"/>
        </w:rPr>
        <w:t xml:space="preserve"> is put in the correct section. </w:t>
      </w:r>
      <w:r w:rsidR="000F46E2" w:rsidRPr="004F7C20">
        <w:rPr>
          <w:rFonts w:ascii="Roboto" w:hAnsi="Roboto" w:cs="Arial"/>
          <w:sz w:val="24"/>
          <w:szCs w:val="24"/>
        </w:rPr>
        <w:t>Colour</w:t>
      </w:r>
      <w:r w:rsidRPr="004F7C20">
        <w:rPr>
          <w:rFonts w:ascii="Roboto" w:hAnsi="Roboto" w:cs="Arial"/>
          <w:sz w:val="24"/>
          <w:szCs w:val="24"/>
        </w:rPr>
        <w:t>-code materials for each subject.</w:t>
      </w:r>
    </w:p>
    <w:p w:rsidR="000F46E2" w:rsidRPr="004F7C20" w:rsidRDefault="000F46E2"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 xml:space="preserve">Encourage student to make a note of the homework in their Student Planner, or take a photograph using their mobile phone of the homework that’s written on the board. </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 xml:space="preserve">Make sure the student has a system for writing down assignments and important dates and uses it. Allow time for the student to organize materials and assignments for home </w:t>
      </w:r>
    </w:p>
    <w:p w:rsidR="00625C6A" w:rsidRPr="004F7C20" w:rsidRDefault="000F46E2"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A</w:t>
      </w:r>
      <w:r w:rsidR="00150D4C" w:rsidRPr="004F7C20">
        <w:rPr>
          <w:rFonts w:ascii="Roboto" w:hAnsi="Roboto" w:cs="Arial"/>
          <w:sz w:val="24"/>
          <w:szCs w:val="24"/>
        </w:rPr>
        <w:t>t the start of the lesson</w:t>
      </w:r>
      <w:r w:rsidR="00625C6A" w:rsidRPr="004F7C20">
        <w:rPr>
          <w:rFonts w:ascii="Roboto" w:hAnsi="Roboto" w:cs="Arial"/>
          <w:sz w:val="24"/>
          <w:szCs w:val="24"/>
        </w:rPr>
        <w:t xml:space="preserve"> list the </w:t>
      </w:r>
      <w:r w:rsidR="00150D4C" w:rsidRPr="004F7C20">
        <w:rPr>
          <w:rFonts w:ascii="Roboto" w:hAnsi="Roboto" w:cs="Arial"/>
          <w:sz w:val="24"/>
          <w:szCs w:val="24"/>
        </w:rPr>
        <w:t xml:space="preserve">aims/ objectives </w:t>
      </w:r>
      <w:r w:rsidR="00625C6A" w:rsidRPr="004F7C20">
        <w:rPr>
          <w:rFonts w:ascii="Roboto" w:hAnsi="Roboto" w:cs="Arial"/>
          <w:sz w:val="24"/>
          <w:szCs w:val="24"/>
        </w:rPr>
        <w:t>of the lesson on the board.</w:t>
      </w:r>
      <w:r w:rsidR="004601C0">
        <w:rPr>
          <w:rFonts w:ascii="Roboto" w:hAnsi="Roboto" w:cs="Arial"/>
          <w:sz w:val="24"/>
          <w:szCs w:val="24"/>
        </w:rPr>
        <w:t xml:space="preserve"> Create a predictable well-structured environment. </w:t>
      </w:r>
      <w:bookmarkStart w:id="0" w:name="_GoBack"/>
      <w:bookmarkEnd w:id="0"/>
      <w:r w:rsidR="00625C6A" w:rsidRPr="004F7C20">
        <w:rPr>
          <w:rFonts w:ascii="Roboto" w:hAnsi="Roboto" w:cs="Arial"/>
          <w:sz w:val="24"/>
          <w:szCs w:val="24"/>
        </w:rPr>
        <w:t xml:space="preserve">               </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Keep instructions simple and structured. Use props, charts, and other visual aids.</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Vary the pace and include different kinds of activities. Many students with ADHD do well with competitive games or other activities that are rapid and intense.</w:t>
      </w:r>
    </w:p>
    <w:p w:rsidR="00FA7812"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Allow a studen</w:t>
      </w:r>
      <w:r w:rsidR="00FA7812" w:rsidRPr="004F7C20">
        <w:rPr>
          <w:rFonts w:ascii="Roboto" w:hAnsi="Roboto" w:cs="Arial"/>
          <w:sz w:val="24"/>
          <w:szCs w:val="24"/>
        </w:rPr>
        <w:t>t with ADHD frequent breaks if necessary.</w:t>
      </w:r>
    </w:p>
    <w:p w:rsidR="00625C6A" w:rsidRPr="004F7C20"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Try not to ask a student with ADHD perform a task or answer a question publicly that might be too difficult.</w:t>
      </w:r>
    </w:p>
    <w:p w:rsidR="00625C6A" w:rsidRDefault="00625C6A" w:rsidP="00CE69FE">
      <w:pPr>
        <w:pStyle w:val="ListParagraph"/>
        <w:numPr>
          <w:ilvl w:val="0"/>
          <w:numId w:val="8"/>
        </w:numPr>
        <w:spacing w:after="0" w:line="240" w:lineRule="auto"/>
        <w:rPr>
          <w:rFonts w:ascii="Roboto" w:hAnsi="Roboto" w:cs="Arial"/>
          <w:sz w:val="24"/>
          <w:szCs w:val="24"/>
        </w:rPr>
      </w:pPr>
      <w:r w:rsidRPr="004F7C20">
        <w:rPr>
          <w:rFonts w:ascii="Roboto" w:hAnsi="Roboto" w:cs="Arial"/>
          <w:sz w:val="24"/>
          <w:szCs w:val="24"/>
        </w:rPr>
        <w:t xml:space="preserve">Ending the lesson: summarize </w:t>
      </w:r>
      <w:r w:rsidR="00FA7812" w:rsidRPr="004F7C20">
        <w:rPr>
          <w:rFonts w:ascii="Roboto" w:hAnsi="Roboto" w:cs="Arial"/>
          <w:sz w:val="24"/>
          <w:szCs w:val="24"/>
        </w:rPr>
        <w:t xml:space="preserve">the </w:t>
      </w:r>
      <w:r w:rsidRPr="004F7C20">
        <w:rPr>
          <w:rFonts w:ascii="Roboto" w:hAnsi="Roboto" w:cs="Arial"/>
          <w:sz w:val="24"/>
          <w:szCs w:val="24"/>
        </w:rPr>
        <w:t>key points. If you set homework write it on the board.</w:t>
      </w:r>
    </w:p>
    <w:p w:rsidR="004601C0" w:rsidRDefault="004601C0" w:rsidP="00CE69FE">
      <w:pPr>
        <w:pStyle w:val="ListParagraph"/>
        <w:numPr>
          <w:ilvl w:val="0"/>
          <w:numId w:val="8"/>
        </w:numPr>
        <w:spacing w:after="0" w:line="240" w:lineRule="auto"/>
        <w:rPr>
          <w:rFonts w:ascii="Roboto" w:hAnsi="Roboto" w:cs="Arial"/>
          <w:sz w:val="24"/>
          <w:szCs w:val="24"/>
        </w:rPr>
      </w:pPr>
      <w:r>
        <w:rPr>
          <w:rFonts w:ascii="Roboto" w:hAnsi="Roboto" w:cs="Arial"/>
          <w:sz w:val="24"/>
          <w:szCs w:val="24"/>
        </w:rPr>
        <w:t>Build self-esteem through praise.</w:t>
      </w:r>
    </w:p>
    <w:p w:rsidR="004601C0" w:rsidRDefault="004601C0" w:rsidP="00CE69FE">
      <w:pPr>
        <w:pStyle w:val="ListParagraph"/>
        <w:numPr>
          <w:ilvl w:val="0"/>
          <w:numId w:val="8"/>
        </w:numPr>
        <w:spacing w:after="0" w:line="240" w:lineRule="auto"/>
        <w:rPr>
          <w:rFonts w:ascii="Roboto" w:hAnsi="Roboto" w:cs="Arial"/>
          <w:sz w:val="24"/>
          <w:szCs w:val="24"/>
        </w:rPr>
      </w:pPr>
      <w:r>
        <w:rPr>
          <w:rFonts w:ascii="Roboto" w:hAnsi="Roboto" w:cs="Arial"/>
          <w:sz w:val="24"/>
          <w:szCs w:val="24"/>
        </w:rPr>
        <w:t>Build in positive goals and rewards.</w:t>
      </w:r>
    </w:p>
    <w:p w:rsidR="004601C0" w:rsidRDefault="004601C0" w:rsidP="00CE69FE">
      <w:pPr>
        <w:pStyle w:val="ListParagraph"/>
        <w:numPr>
          <w:ilvl w:val="0"/>
          <w:numId w:val="8"/>
        </w:numPr>
        <w:spacing w:after="0" w:line="240" w:lineRule="auto"/>
        <w:rPr>
          <w:rFonts w:ascii="Roboto" w:hAnsi="Roboto" w:cs="Arial"/>
          <w:sz w:val="24"/>
          <w:szCs w:val="24"/>
        </w:rPr>
      </w:pPr>
      <w:proofErr w:type="spellStart"/>
      <w:r>
        <w:rPr>
          <w:rFonts w:ascii="Roboto" w:hAnsi="Roboto" w:cs="Arial"/>
          <w:sz w:val="24"/>
          <w:szCs w:val="24"/>
        </w:rPr>
        <w:t>Pairwork</w:t>
      </w:r>
      <w:proofErr w:type="spellEnd"/>
      <w:r>
        <w:rPr>
          <w:rFonts w:ascii="Roboto" w:hAnsi="Roboto" w:cs="Arial"/>
          <w:sz w:val="24"/>
          <w:szCs w:val="24"/>
        </w:rPr>
        <w:t xml:space="preserve"> can be motivating.</w:t>
      </w:r>
    </w:p>
    <w:p w:rsidR="004601C0" w:rsidRDefault="004601C0" w:rsidP="00CE69FE">
      <w:pPr>
        <w:pStyle w:val="ListParagraph"/>
        <w:numPr>
          <w:ilvl w:val="0"/>
          <w:numId w:val="8"/>
        </w:numPr>
        <w:spacing w:after="0" w:line="240" w:lineRule="auto"/>
        <w:rPr>
          <w:rFonts w:ascii="Roboto" w:hAnsi="Roboto" w:cs="Arial"/>
          <w:sz w:val="24"/>
          <w:szCs w:val="24"/>
        </w:rPr>
      </w:pPr>
      <w:r>
        <w:rPr>
          <w:rFonts w:ascii="Roboto" w:hAnsi="Roboto" w:cs="Arial"/>
          <w:sz w:val="24"/>
          <w:szCs w:val="24"/>
        </w:rPr>
        <w:t>Peer tutoring can be successful, with the student in both roles.</w:t>
      </w:r>
    </w:p>
    <w:p w:rsidR="004601C0" w:rsidRPr="004F7C20" w:rsidRDefault="004601C0" w:rsidP="004601C0">
      <w:pPr>
        <w:pStyle w:val="ListParagraph"/>
        <w:spacing w:after="0" w:line="240" w:lineRule="auto"/>
        <w:rPr>
          <w:rFonts w:ascii="Roboto" w:hAnsi="Roboto" w:cs="Arial"/>
          <w:sz w:val="24"/>
          <w:szCs w:val="24"/>
        </w:rPr>
      </w:pPr>
    </w:p>
    <w:p w:rsidR="00AC0C82" w:rsidRPr="004F7C20" w:rsidRDefault="00AC0C82" w:rsidP="00CE69FE">
      <w:pPr>
        <w:spacing w:after="0" w:line="240" w:lineRule="auto"/>
        <w:rPr>
          <w:rFonts w:ascii="Roboto" w:hAnsi="Roboto" w:cs="Arial"/>
          <w:b/>
          <w:color w:val="00B0F0"/>
          <w:sz w:val="24"/>
          <w:szCs w:val="24"/>
          <w:u w:val="single"/>
        </w:rPr>
      </w:pPr>
    </w:p>
    <w:p w:rsidR="005D32FB" w:rsidRPr="004F7C20" w:rsidRDefault="005D32FB" w:rsidP="00CE69FE">
      <w:pPr>
        <w:spacing w:after="0" w:line="240" w:lineRule="auto"/>
        <w:rPr>
          <w:rFonts w:ascii="Roboto" w:hAnsi="Roboto" w:cs="Arial"/>
          <w:sz w:val="24"/>
          <w:szCs w:val="24"/>
        </w:rPr>
      </w:pPr>
      <w:r w:rsidRPr="00B1517B">
        <w:rPr>
          <w:rFonts w:ascii="Roboto" w:hAnsi="Roboto" w:cs="Arial"/>
          <w:b/>
          <w:color w:val="4F81BD" w:themeColor="accent1"/>
          <w:sz w:val="24"/>
          <w:szCs w:val="24"/>
        </w:rPr>
        <w:t>*Note:</w:t>
      </w:r>
      <w:r w:rsidRPr="00B1517B">
        <w:rPr>
          <w:rFonts w:ascii="Roboto" w:hAnsi="Roboto" w:cs="Arial"/>
          <w:color w:val="4F81BD" w:themeColor="accent1"/>
          <w:sz w:val="24"/>
          <w:szCs w:val="24"/>
        </w:rPr>
        <w:t xml:space="preserve"> </w:t>
      </w:r>
      <w:r w:rsidRPr="004F7C20">
        <w:rPr>
          <w:rFonts w:ascii="Roboto" w:hAnsi="Roboto" w:cs="Arial"/>
          <w:sz w:val="24"/>
          <w:szCs w:val="24"/>
        </w:rPr>
        <w:t xml:space="preserve">The terms ADHD and ADD are often used to describe attention deficit disorders, but in order to distinguish between the two ADD (Attention Deficit Disorder) often shows the same symptoms as ADHD </w:t>
      </w:r>
      <w:r w:rsidR="007C1762" w:rsidRPr="004F7C20">
        <w:rPr>
          <w:rFonts w:ascii="Roboto" w:hAnsi="Roboto" w:cs="Arial"/>
          <w:sz w:val="24"/>
          <w:szCs w:val="24"/>
        </w:rPr>
        <w:t xml:space="preserve">(Attention Deficit Hyperactivity Disorder) </w:t>
      </w:r>
      <w:r w:rsidRPr="004F7C20">
        <w:rPr>
          <w:rFonts w:ascii="Roboto" w:hAnsi="Roboto" w:cs="Arial"/>
          <w:sz w:val="24"/>
          <w:szCs w:val="24"/>
        </w:rPr>
        <w:t>but without any signs of hyperactivity/ impulsivity.</w:t>
      </w:r>
    </w:p>
    <w:p w:rsidR="00AC0C82" w:rsidRPr="004F7C20" w:rsidRDefault="00AC0C82" w:rsidP="00CE69FE">
      <w:pPr>
        <w:spacing w:after="0" w:line="240" w:lineRule="auto"/>
        <w:rPr>
          <w:rFonts w:ascii="Roboto" w:hAnsi="Roboto" w:cs="Arial"/>
          <w:b/>
          <w:color w:val="00B0F0"/>
          <w:sz w:val="24"/>
          <w:szCs w:val="24"/>
          <w:u w:val="single"/>
        </w:rPr>
      </w:pPr>
    </w:p>
    <w:p w:rsidR="00AC0C82" w:rsidRPr="004F7C20" w:rsidRDefault="00AC0C82" w:rsidP="00CE69FE">
      <w:pPr>
        <w:spacing w:after="0" w:line="240" w:lineRule="auto"/>
        <w:rPr>
          <w:rFonts w:ascii="Roboto" w:hAnsi="Roboto" w:cs="Arial"/>
          <w:b/>
          <w:color w:val="00B0F0"/>
          <w:sz w:val="24"/>
          <w:szCs w:val="24"/>
          <w:u w:val="single"/>
        </w:rPr>
      </w:pPr>
    </w:p>
    <w:p w:rsidR="00246074" w:rsidRPr="004F7C20" w:rsidRDefault="00246074" w:rsidP="00CE69FE">
      <w:pPr>
        <w:spacing w:after="0" w:line="240" w:lineRule="auto"/>
        <w:rPr>
          <w:rFonts w:ascii="Roboto" w:hAnsi="Roboto" w:cs="Arial"/>
          <w:sz w:val="24"/>
          <w:szCs w:val="24"/>
        </w:rPr>
      </w:pPr>
    </w:p>
    <w:sectPr w:rsidR="00246074" w:rsidRPr="004F7C20" w:rsidSect="007508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9CB" w:rsidRDefault="008559CB" w:rsidP="003B7DA9">
      <w:pPr>
        <w:spacing w:after="0" w:line="240" w:lineRule="auto"/>
      </w:pPr>
      <w:r>
        <w:separator/>
      </w:r>
    </w:p>
  </w:endnote>
  <w:endnote w:type="continuationSeparator" w:id="0">
    <w:p w:rsidR="008559CB" w:rsidRDefault="008559CB" w:rsidP="003B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00722"/>
      <w:docPartObj>
        <w:docPartGallery w:val="Page Numbers (Bottom of Page)"/>
        <w:docPartUnique/>
      </w:docPartObj>
    </w:sdtPr>
    <w:sdtEndPr>
      <w:rPr>
        <w:noProof/>
      </w:rPr>
    </w:sdtEndPr>
    <w:sdtContent>
      <w:p w:rsidR="003B7DA9" w:rsidRDefault="003B7DA9">
        <w:pPr>
          <w:pStyle w:val="Footer"/>
          <w:jc w:val="center"/>
        </w:pPr>
        <w:r>
          <w:fldChar w:fldCharType="begin"/>
        </w:r>
        <w:r>
          <w:instrText xml:space="preserve"> PAGE   \* MERGEFORMAT </w:instrText>
        </w:r>
        <w:r>
          <w:fldChar w:fldCharType="separate"/>
        </w:r>
        <w:r w:rsidR="007508F3">
          <w:rPr>
            <w:noProof/>
          </w:rPr>
          <w:t>1</w:t>
        </w:r>
        <w:r>
          <w:rPr>
            <w:noProof/>
          </w:rPr>
          <w:fldChar w:fldCharType="end"/>
        </w:r>
      </w:p>
    </w:sdtContent>
  </w:sdt>
  <w:p w:rsidR="003B7DA9" w:rsidRDefault="003B7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9CB" w:rsidRDefault="008559CB" w:rsidP="003B7DA9">
      <w:pPr>
        <w:spacing w:after="0" w:line="240" w:lineRule="auto"/>
      </w:pPr>
      <w:r>
        <w:separator/>
      </w:r>
    </w:p>
  </w:footnote>
  <w:footnote w:type="continuationSeparator" w:id="0">
    <w:p w:rsidR="008559CB" w:rsidRDefault="008559CB" w:rsidP="003B7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457E"/>
    <w:multiLevelType w:val="hybridMultilevel"/>
    <w:tmpl w:val="91B2EFB8"/>
    <w:lvl w:ilvl="0" w:tplc="371A38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A4B54"/>
    <w:multiLevelType w:val="hybridMultilevel"/>
    <w:tmpl w:val="104CA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6858E4"/>
    <w:multiLevelType w:val="hybridMultilevel"/>
    <w:tmpl w:val="F2F8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41651"/>
    <w:multiLevelType w:val="hybridMultilevel"/>
    <w:tmpl w:val="B8CC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924C1"/>
    <w:multiLevelType w:val="hybridMultilevel"/>
    <w:tmpl w:val="7556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541FF"/>
    <w:multiLevelType w:val="hybridMultilevel"/>
    <w:tmpl w:val="2C38C1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95E18"/>
    <w:multiLevelType w:val="hybridMultilevel"/>
    <w:tmpl w:val="0CDC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F09A2"/>
    <w:multiLevelType w:val="hybridMultilevel"/>
    <w:tmpl w:val="5BD0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2F1"/>
    <w:rsid w:val="00054250"/>
    <w:rsid w:val="000A2F52"/>
    <w:rsid w:val="000A4623"/>
    <w:rsid w:val="000F46E2"/>
    <w:rsid w:val="0011746B"/>
    <w:rsid w:val="00150D4C"/>
    <w:rsid w:val="00161053"/>
    <w:rsid w:val="00163119"/>
    <w:rsid w:val="001847BA"/>
    <w:rsid w:val="001B1013"/>
    <w:rsid w:val="001D004D"/>
    <w:rsid w:val="0021527B"/>
    <w:rsid w:val="002400FD"/>
    <w:rsid w:val="002432F1"/>
    <w:rsid w:val="00244F0E"/>
    <w:rsid w:val="00246074"/>
    <w:rsid w:val="002A5864"/>
    <w:rsid w:val="003B7DA9"/>
    <w:rsid w:val="00427447"/>
    <w:rsid w:val="004601C0"/>
    <w:rsid w:val="004879D4"/>
    <w:rsid w:val="004F7C20"/>
    <w:rsid w:val="0054039F"/>
    <w:rsid w:val="005D32FB"/>
    <w:rsid w:val="00625C6A"/>
    <w:rsid w:val="00715039"/>
    <w:rsid w:val="007508F3"/>
    <w:rsid w:val="00757B5C"/>
    <w:rsid w:val="007852CF"/>
    <w:rsid w:val="0079763E"/>
    <w:rsid w:val="007C1762"/>
    <w:rsid w:val="0083192C"/>
    <w:rsid w:val="008559CB"/>
    <w:rsid w:val="0088020A"/>
    <w:rsid w:val="00886FD4"/>
    <w:rsid w:val="00976A74"/>
    <w:rsid w:val="009D5402"/>
    <w:rsid w:val="00A01890"/>
    <w:rsid w:val="00A351DA"/>
    <w:rsid w:val="00A60A8C"/>
    <w:rsid w:val="00AB4AD8"/>
    <w:rsid w:val="00AC0C82"/>
    <w:rsid w:val="00AC37C4"/>
    <w:rsid w:val="00AD0957"/>
    <w:rsid w:val="00AE483E"/>
    <w:rsid w:val="00AF4175"/>
    <w:rsid w:val="00B1517B"/>
    <w:rsid w:val="00BD1568"/>
    <w:rsid w:val="00C63488"/>
    <w:rsid w:val="00CB4AE5"/>
    <w:rsid w:val="00CE69FE"/>
    <w:rsid w:val="00D76F8E"/>
    <w:rsid w:val="00E65176"/>
    <w:rsid w:val="00EE17B7"/>
    <w:rsid w:val="00F500E5"/>
    <w:rsid w:val="00F57112"/>
    <w:rsid w:val="00F75DC1"/>
    <w:rsid w:val="00F91969"/>
    <w:rsid w:val="00FA7812"/>
    <w:rsid w:val="00FD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91EB"/>
  <w15:docId w15:val="{BB789EFD-415A-47F3-8163-0765B248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9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17B7"/>
    <w:pPr>
      <w:ind w:left="720"/>
      <w:contextualSpacing/>
    </w:pPr>
  </w:style>
  <w:style w:type="paragraph" w:styleId="Header">
    <w:name w:val="header"/>
    <w:basedOn w:val="Normal"/>
    <w:link w:val="HeaderChar"/>
    <w:uiPriority w:val="99"/>
    <w:unhideWhenUsed/>
    <w:rsid w:val="003B7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A9"/>
  </w:style>
  <w:style w:type="paragraph" w:styleId="Footer">
    <w:name w:val="footer"/>
    <w:basedOn w:val="Normal"/>
    <w:link w:val="FooterChar"/>
    <w:uiPriority w:val="99"/>
    <w:unhideWhenUsed/>
    <w:rsid w:val="003B7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960F-5451-4B45-A45D-E38DF193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f.swift</dc:creator>
  <cp:lastModifiedBy>David Carpenter</cp:lastModifiedBy>
  <cp:revision>2</cp:revision>
  <cp:lastPrinted>2017-05-26T12:27:00Z</cp:lastPrinted>
  <dcterms:created xsi:type="dcterms:W3CDTF">2021-06-10T09:24:00Z</dcterms:created>
  <dcterms:modified xsi:type="dcterms:W3CDTF">2021-06-10T09:24:00Z</dcterms:modified>
</cp:coreProperties>
</file>