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143B" w14:textId="77777777" w:rsidR="005B23E4" w:rsidRPr="00A81D6E" w:rsidRDefault="005B23E4" w:rsidP="005B23E4">
      <w:pPr>
        <w:rPr>
          <w:rFonts w:ascii="Roboto" w:hAnsi="Roboto" w:cs="Arial"/>
          <w:b/>
          <w:sz w:val="24"/>
          <w:szCs w:val="24"/>
        </w:rPr>
      </w:pPr>
      <w:r w:rsidRPr="00A81D6E">
        <w:rPr>
          <w:rFonts w:ascii="Roboto" w:hAnsi="Roboto"/>
          <w:noProof/>
          <w:lang w:eastAsia="en-GB"/>
        </w:rPr>
        <w:drawing>
          <wp:anchor distT="0" distB="0" distL="114300" distR="114300" simplePos="0" relativeHeight="251660288" behindDoc="0" locked="0" layoutInCell="1" allowOverlap="1" wp14:anchorId="07546940" wp14:editId="4C567A71">
            <wp:simplePos x="0" y="0"/>
            <wp:positionH relativeFrom="column">
              <wp:posOffset>4400550</wp:posOffset>
            </wp:positionH>
            <wp:positionV relativeFrom="page">
              <wp:posOffset>392430</wp:posOffset>
            </wp:positionV>
            <wp:extent cx="2329815" cy="94869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HASVIC_Wordmark_Black.pd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9815" cy="948690"/>
                    </a:xfrm>
                    <a:prstGeom prst="rect">
                      <a:avLst/>
                    </a:prstGeom>
                  </pic:spPr>
                </pic:pic>
              </a:graphicData>
            </a:graphic>
            <wp14:sizeRelH relativeFrom="margin">
              <wp14:pctWidth>0</wp14:pctWidth>
            </wp14:sizeRelH>
            <wp14:sizeRelV relativeFrom="margin">
              <wp14:pctHeight>0</wp14:pctHeight>
            </wp14:sizeRelV>
          </wp:anchor>
        </w:drawing>
      </w:r>
      <w:r w:rsidRPr="00A81D6E">
        <w:rPr>
          <w:rFonts w:ascii="Roboto" w:hAnsi="Roboto"/>
          <w:noProof/>
          <w:lang w:eastAsia="en-GB"/>
        </w:rPr>
        <w:drawing>
          <wp:anchor distT="0" distB="0" distL="114300" distR="114300" simplePos="0" relativeHeight="251659264" behindDoc="1" locked="0" layoutInCell="1" allowOverlap="1" wp14:anchorId="2CA411C0" wp14:editId="2D49BE47">
            <wp:simplePos x="0" y="0"/>
            <wp:positionH relativeFrom="column">
              <wp:posOffset>0</wp:posOffset>
            </wp:positionH>
            <wp:positionV relativeFrom="paragraph">
              <wp:posOffset>0</wp:posOffset>
            </wp:positionV>
            <wp:extent cx="2755265" cy="793115"/>
            <wp:effectExtent l="0" t="0" r="0" b="6985"/>
            <wp:wrapNone/>
            <wp:docPr id="2" name="Picture 2" descr="BHASVIC_Letterhead_Header_V1.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ASVIC_Letterhead_Header_V1.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265"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BE2C4" w14:textId="77777777" w:rsidR="005B23E4" w:rsidRPr="00A81D6E" w:rsidRDefault="005B23E4" w:rsidP="005B23E4">
      <w:pPr>
        <w:rPr>
          <w:rFonts w:ascii="Roboto" w:hAnsi="Roboto" w:cs="Arial"/>
          <w:b/>
          <w:sz w:val="24"/>
          <w:szCs w:val="24"/>
        </w:rPr>
      </w:pPr>
    </w:p>
    <w:p w14:paraId="6887500B" w14:textId="77777777" w:rsidR="005B23E4" w:rsidRPr="00A81D6E" w:rsidRDefault="005B23E4" w:rsidP="000F4C10">
      <w:pPr>
        <w:pStyle w:val="Heading3"/>
        <w:spacing w:before="0"/>
        <w:jc w:val="center"/>
        <w:textAlignment w:val="top"/>
        <w:rPr>
          <w:rFonts w:ascii="Roboto" w:eastAsia="Times New Roman" w:hAnsi="Roboto" w:cs="Poppins"/>
          <w:b/>
          <w:bCs/>
          <w:color w:val="auto"/>
          <w:spacing w:val="-15"/>
          <w:sz w:val="28"/>
          <w:szCs w:val="28"/>
          <w:lang w:eastAsia="en-GB"/>
        </w:rPr>
      </w:pPr>
    </w:p>
    <w:p w14:paraId="2A16A3D8" w14:textId="5B7B2015" w:rsidR="000F4C10" w:rsidRPr="00A81D6E" w:rsidRDefault="00F65036" w:rsidP="00C86B29">
      <w:pPr>
        <w:rPr>
          <w:rFonts w:ascii="Roboto" w:hAnsi="Roboto" w:cs="Arial"/>
          <w:b/>
          <w:sz w:val="36"/>
          <w:szCs w:val="28"/>
        </w:rPr>
      </w:pPr>
      <w:r>
        <w:rPr>
          <w:rFonts w:ascii="Roboto" w:hAnsi="Roboto" w:cs="Arial"/>
          <w:b/>
          <w:sz w:val="36"/>
          <w:szCs w:val="28"/>
        </w:rPr>
        <w:t>BHASVIC</w:t>
      </w:r>
      <w:r w:rsidR="00C86B29" w:rsidRPr="00A81D6E">
        <w:rPr>
          <w:rFonts w:ascii="Roboto" w:hAnsi="Roboto" w:cs="Arial"/>
          <w:b/>
          <w:sz w:val="36"/>
          <w:szCs w:val="28"/>
        </w:rPr>
        <w:t xml:space="preserve"> Applying to Conservatoires 20</w:t>
      </w:r>
      <w:r w:rsidR="002D6B1F">
        <w:rPr>
          <w:rFonts w:ascii="Roboto" w:hAnsi="Roboto" w:cs="Arial"/>
          <w:b/>
          <w:sz w:val="36"/>
          <w:szCs w:val="28"/>
        </w:rPr>
        <w:t>2</w:t>
      </w:r>
      <w:r w:rsidR="006E54EA">
        <w:rPr>
          <w:rFonts w:ascii="Roboto" w:hAnsi="Roboto" w:cs="Arial"/>
          <w:b/>
          <w:sz w:val="36"/>
          <w:szCs w:val="28"/>
        </w:rPr>
        <w:t>4</w:t>
      </w:r>
      <w:r w:rsidR="00B176AB">
        <w:rPr>
          <w:rFonts w:ascii="Roboto" w:hAnsi="Roboto" w:cs="Arial"/>
          <w:b/>
          <w:sz w:val="36"/>
          <w:szCs w:val="28"/>
        </w:rPr>
        <w:t>-2</w:t>
      </w:r>
      <w:r w:rsidR="006E54EA">
        <w:rPr>
          <w:rFonts w:ascii="Roboto" w:hAnsi="Roboto" w:cs="Arial"/>
          <w:b/>
          <w:sz w:val="36"/>
          <w:szCs w:val="28"/>
        </w:rPr>
        <w:t>5</w:t>
      </w:r>
    </w:p>
    <w:p w14:paraId="419853E2" w14:textId="77777777" w:rsidR="00753386" w:rsidRDefault="00B5559B" w:rsidP="00C82081">
      <w:pPr>
        <w:pBdr>
          <w:bottom w:val="single" w:sz="4" w:space="1" w:color="auto"/>
        </w:pBdr>
        <w:rPr>
          <w:rStyle w:val="Hyperlink"/>
          <w:rFonts w:ascii="Roboto" w:hAnsi="Roboto" w:cs="Arial"/>
          <w:b/>
        </w:rPr>
      </w:pPr>
      <w:hyperlink r:id="rId11" w:history="1">
        <w:r w:rsidR="00753386" w:rsidRPr="001C1A65">
          <w:rPr>
            <w:rStyle w:val="Hyperlink"/>
            <w:rFonts w:ascii="Roboto" w:hAnsi="Roboto" w:cs="Arial"/>
            <w:b/>
          </w:rPr>
          <w:t>https://www.ucas.com/conservatoires</w:t>
        </w:r>
      </w:hyperlink>
    </w:p>
    <w:p w14:paraId="0BD6EAB5" w14:textId="77777777" w:rsidR="00C82081" w:rsidRPr="00A81D6E" w:rsidRDefault="00C82081" w:rsidP="00C82081">
      <w:pPr>
        <w:pBdr>
          <w:bottom w:val="single" w:sz="4" w:space="1" w:color="auto"/>
        </w:pBdr>
        <w:rPr>
          <w:rFonts w:ascii="Roboto" w:hAnsi="Roboto" w:cs="Arial"/>
          <w:b/>
        </w:rPr>
      </w:pPr>
      <w:r w:rsidRPr="00A81D6E">
        <w:rPr>
          <w:rFonts w:ascii="Roboto" w:hAnsi="Roboto" w:cs="Arial"/>
          <w:b/>
        </w:rPr>
        <w:t>BHASVIC contact</w:t>
      </w:r>
    </w:p>
    <w:p w14:paraId="4EF6E0EB" w14:textId="77777777" w:rsidR="00C82081" w:rsidRPr="00A81D6E" w:rsidRDefault="00C82081" w:rsidP="00C86B29">
      <w:pPr>
        <w:pBdr>
          <w:bottom w:val="single" w:sz="4" w:space="1" w:color="auto"/>
        </w:pBdr>
        <w:rPr>
          <w:rFonts w:ascii="Roboto" w:hAnsi="Roboto" w:cs="Arial"/>
          <w:b/>
        </w:rPr>
      </w:pPr>
      <w:r w:rsidRPr="00A81D6E">
        <w:rPr>
          <w:rFonts w:ascii="Roboto" w:hAnsi="Roboto" w:cs="Arial"/>
          <w:b/>
        </w:rPr>
        <w:t xml:space="preserve">Nikki </w:t>
      </w:r>
      <w:proofErr w:type="gramStart"/>
      <w:r w:rsidRPr="00A81D6E">
        <w:rPr>
          <w:rFonts w:ascii="Roboto" w:hAnsi="Roboto" w:cs="Arial"/>
          <w:b/>
        </w:rPr>
        <w:t>Fabry :</w:t>
      </w:r>
      <w:proofErr w:type="gramEnd"/>
      <w:r w:rsidRPr="00A81D6E">
        <w:rPr>
          <w:rFonts w:ascii="Roboto" w:hAnsi="Roboto" w:cs="Arial"/>
          <w:b/>
        </w:rPr>
        <w:t xml:space="preserve"> Guidance Manager and HE lead </w:t>
      </w:r>
      <w:r w:rsidRPr="00A81D6E">
        <w:rPr>
          <w:rFonts w:ascii="Roboto" w:hAnsi="Roboto" w:cs="Arial"/>
          <w:b/>
        </w:rPr>
        <w:br/>
      </w:r>
      <w:hyperlink r:id="rId12" w:history="1">
        <w:r w:rsidRPr="00A81D6E">
          <w:rPr>
            <w:rStyle w:val="Hyperlink"/>
            <w:rFonts w:ascii="Roboto" w:hAnsi="Roboto" w:cs="Arial"/>
            <w:b/>
          </w:rPr>
          <w:t>n.fabry@bhasvic.ac.uk</w:t>
        </w:r>
      </w:hyperlink>
      <w:r w:rsidR="00251150">
        <w:rPr>
          <w:rStyle w:val="Hyperlink"/>
          <w:rFonts w:ascii="Roboto" w:hAnsi="Roboto" w:cs="Arial"/>
          <w:b/>
        </w:rPr>
        <w:t xml:space="preserve"> </w:t>
      </w:r>
      <w:r w:rsidR="00251150">
        <w:rPr>
          <w:rStyle w:val="Hyperlink"/>
          <w:rFonts w:ascii="Roboto" w:hAnsi="Roboto" w:cs="Arial"/>
          <w:b/>
        </w:rPr>
        <w:br/>
      </w:r>
      <w:hyperlink r:id="rId13" w:history="1">
        <w:r w:rsidR="00251150" w:rsidRPr="00535160">
          <w:rPr>
            <w:rStyle w:val="Hyperlink"/>
            <w:rFonts w:ascii="Roboto" w:hAnsi="Roboto" w:cs="Arial"/>
            <w:b/>
          </w:rPr>
          <w:t>he@bhasvic.ac.uk</w:t>
        </w:r>
      </w:hyperlink>
    </w:p>
    <w:p w14:paraId="0735F7EF" w14:textId="77777777" w:rsidR="00C86B29" w:rsidRPr="00A81D6E" w:rsidRDefault="00C86B29" w:rsidP="00C86B29">
      <w:pPr>
        <w:pStyle w:val="Heading2"/>
        <w:pBdr>
          <w:bottom w:val="single" w:sz="4" w:space="1" w:color="auto"/>
        </w:pBdr>
        <w:rPr>
          <w:rFonts w:ascii="Roboto" w:hAnsi="Roboto" w:cs="Arial"/>
          <w:b/>
          <w:color w:val="00000B"/>
          <w:sz w:val="22"/>
          <w:szCs w:val="22"/>
          <w:lang w:val="en"/>
        </w:rPr>
      </w:pPr>
      <w:r w:rsidRPr="00A81D6E">
        <w:rPr>
          <w:rFonts w:ascii="Roboto" w:hAnsi="Roboto" w:cs="Arial"/>
          <w:b/>
          <w:color w:val="00000B"/>
          <w:sz w:val="22"/>
          <w:szCs w:val="22"/>
          <w:lang w:val="en"/>
        </w:rPr>
        <w:t>Deadlines for applications</w:t>
      </w:r>
    </w:p>
    <w:p w14:paraId="3C7538A2" w14:textId="0015B80B" w:rsidR="00C86B29" w:rsidRPr="00A81D6E" w:rsidRDefault="00C86B29" w:rsidP="00C86B29">
      <w:pPr>
        <w:pStyle w:val="NormalWeb"/>
        <w:spacing w:line="411" w:lineRule="atLeast"/>
        <w:rPr>
          <w:rFonts w:ascii="Roboto" w:hAnsi="Roboto" w:cs="Arial"/>
          <w:color w:val="00000B"/>
          <w:sz w:val="22"/>
          <w:szCs w:val="22"/>
          <w:lang w:val="en"/>
        </w:rPr>
      </w:pPr>
      <w:r w:rsidRPr="00A81D6E">
        <w:rPr>
          <w:rStyle w:val="Strong"/>
          <w:rFonts w:ascii="Roboto" w:hAnsi="Roboto" w:cs="Arial"/>
          <w:color w:val="00000B"/>
          <w:sz w:val="22"/>
          <w:szCs w:val="22"/>
          <w:lang w:val="en"/>
        </w:rPr>
        <w:t>For courses starting in 20</w:t>
      </w:r>
      <w:r w:rsidR="00753386">
        <w:rPr>
          <w:rStyle w:val="Strong"/>
          <w:rFonts w:ascii="Roboto" w:hAnsi="Roboto" w:cs="Arial"/>
          <w:color w:val="00000B"/>
          <w:sz w:val="22"/>
          <w:szCs w:val="22"/>
          <w:lang w:val="en"/>
        </w:rPr>
        <w:t>2</w:t>
      </w:r>
      <w:r w:rsidR="006E54EA">
        <w:rPr>
          <w:rStyle w:val="Strong"/>
          <w:rFonts w:ascii="Roboto" w:hAnsi="Roboto" w:cs="Arial"/>
          <w:color w:val="00000B"/>
          <w:sz w:val="22"/>
          <w:szCs w:val="22"/>
          <w:lang w:val="en"/>
        </w:rPr>
        <w:t>5</w:t>
      </w:r>
      <w:r w:rsidRPr="00A81D6E">
        <w:rPr>
          <w:rFonts w:ascii="Roboto" w:hAnsi="Roboto" w:cs="Arial"/>
          <w:color w:val="00000B"/>
          <w:sz w:val="22"/>
          <w:szCs w:val="22"/>
          <w:lang w:val="en"/>
        </w:rPr>
        <w:t>, your application should be with us by one of these dates to ensure consideration by the conservatoires:</w:t>
      </w:r>
    </w:p>
    <w:p w14:paraId="780A6A27" w14:textId="5EBC30DC" w:rsidR="00C86B29" w:rsidRPr="00A81D6E" w:rsidRDefault="00A81D6E" w:rsidP="00A81D6E">
      <w:pPr>
        <w:pBdr>
          <w:top w:val="single" w:sz="4" w:space="1" w:color="auto"/>
          <w:left w:val="single" w:sz="4" w:space="4" w:color="auto"/>
          <w:bottom w:val="single" w:sz="4" w:space="1" w:color="auto"/>
          <w:right w:val="single" w:sz="4" w:space="4" w:color="auto"/>
        </w:pBdr>
        <w:spacing w:before="100" w:beforeAutospacing="1" w:after="100" w:afterAutospacing="1" w:line="411" w:lineRule="atLeast"/>
        <w:rPr>
          <w:rFonts w:ascii="Roboto" w:hAnsi="Roboto" w:cs="Arial"/>
          <w:color w:val="00000B"/>
          <w:lang w:val="en"/>
        </w:rPr>
      </w:pPr>
      <w:r>
        <w:rPr>
          <w:rStyle w:val="Strong"/>
          <w:rFonts w:ascii="Roboto" w:hAnsi="Roboto" w:cs="Arial"/>
          <w:color w:val="00000B"/>
          <w:lang w:val="en"/>
        </w:rPr>
        <w:br/>
      </w:r>
      <w:r w:rsidR="00623F03" w:rsidRPr="00A81D6E">
        <w:rPr>
          <w:rStyle w:val="Strong"/>
          <w:rFonts w:ascii="Roboto" w:hAnsi="Roboto" w:cs="Arial"/>
          <w:color w:val="00000B"/>
          <w:lang w:val="en"/>
        </w:rPr>
        <w:t>1 October 20</w:t>
      </w:r>
      <w:r w:rsidR="00FB7771">
        <w:rPr>
          <w:rStyle w:val="Strong"/>
          <w:rFonts w:ascii="Roboto" w:hAnsi="Roboto" w:cs="Arial"/>
          <w:color w:val="00000B"/>
          <w:lang w:val="en"/>
        </w:rPr>
        <w:t>2</w:t>
      </w:r>
      <w:r w:rsidR="00B176AB">
        <w:rPr>
          <w:rStyle w:val="Strong"/>
          <w:rFonts w:ascii="Roboto" w:hAnsi="Roboto" w:cs="Arial"/>
          <w:color w:val="00000B"/>
          <w:lang w:val="en"/>
        </w:rPr>
        <w:t>3</w:t>
      </w:r>
      <w:r w:rsidR="00623F03" w:rsidRPr="00A81D6E">
        <w:rPr>
          <w:rStyle w:val="Strong"/>
          <w:rFonts w:ascii="Roboto" w:hAnsi="Roboto" w:cs="Arial"/>
          <w:color w:val="00000B"/>
          <w:lang w:val="en"/>
        </w:rPr>
        <w:t>, 18:00</w:t>
      </w:r>
      <w:r w:rsidR="00C86B29" w:rsidRPr="00A81D6E">
        <w:rPr>
          <w:rFonts w:ascii="Roboto" w:hAnsi="Roboto" w:cs="Arial"/>
          <w:color w:val="00000B"/>
          <w:lang w:val="en"/>
        </w:rPr>
        <w:t> – for music courses</w:t>
      </w:r>
    </w:p>
    <w:p w14:paraId="42974910" w14:textId="1356DF4D" w:rsidR="00C86B29" w:rsidRPr="00A81D6E" w:rsidRDefault="00B176AB" w:rsidP="00A81D6E">
      <w:pPr>
        <w:pBdr>
          <w:top w:val="single" w:sz="4" w:space="1" w:color="auto"/>
          <w:left w:val="single" w:sz="4" w:space="4" w:color="auto"/>
          <w:bottom w:val="single" w:sz="4" w:space="1" w:color="auto"/>
          <w:right w:val="single" w:sz="4" w:space="4" w:color="auto"/>
        </w:pBdr>
        <w:spacing w:before="100" w:beforeAutospacing="1" w:after="100" w:afterAutospacing="1" w:line="411" w:lineRule="atLeast"/>
        <w:rPr>
          <w:rFonts w:ascii="Roboto" w:hAnsi="Roboto" w:cs="Arial"/>
          <w:color w:val="00000B"/>
          <w:lang w:val="en"/>
        </w:rPr>
      </w:pPr>
      <w:r>
        <w:rPr>
          <w:rStyle w:val="Strong"/>
          <w:rFonts w:ascii="Roboto" w:hAnsi="Roboto" w:cs="Arial"/>
          <w:color w:val="00000B"/>
          <w:lang w:val="en"/>
        </w:rPr>
        <w:t>31</w:t>
      </w:r>
      <w:r w:rsidR="00623F03" w:rsidRPr="00A81D6E">
        <w:rPr>
          <w:rStyle w:val="Strong"/>
          <w:rFonts w:ascii="Roboto" w:hAnsi="Roboto" w:cs="Arial"/>
          <w:color w:val="00000B"/>
          <w:lang w:val="en"/>
        </w:rPr>
        <w:t xml:space="preserve"> January 20</w:t>
      </w:r>
      <w:r w:rsidR="00FB7771">
        <w:rPr>
          <w:rStyle w:val="Strong"/>
          <w:rFonts w:ascii="Roboto" w:hAnsi="Roboto" w:cs="Arial"/>
          <w:color w:val="00000B"/>
          <w:lang w:val="en"/>
        </w:rPr>
        <w:t>2</w:t>
      </w:r>
      <w:r>
        <w:rPr>
          <w:rStyle w:val="Strong"/>
          <w:rFonts w:ascii="Roboto" w:hAnsi="Roboto" w:cs="Arial"/>
          <w:color w:val="00000B"/>
          <w:lang w:val="en"/>
        </w:rPr>
        <w:t>4</w:t>
      </w:r>
      <w:r w:rsidR="00623F03" w:rsidRPr="00A81D6E">
        <w:rPr>
          <w:rStyle w:val="Strong"/>
          <w:rFonts w:ascii="Roboto" w:hAnsi="Roboto" w:cs="Arial"/>
          <w:color w:val="00000B"/>
          <w:lang w:val="en"/>
        </w:rPr>
        <w:t>, 18:00</w:t>
      </w:r>
      <w:r w:rsidR="00C86B29" w:rsidRPr="00A81D6E">
        <w:rPr>
          <w:rStyle w:val="Strong"/>
          <w:rFonts w:ascii="Roboto" w:hAnsi="Roboto" w:cs="Arial"/>
          <w:color w:val="00000B"/>
          <w:lang w:val="en"/>
        </w:rPr>
        <w:t> </w:t>
      </w:r>
      <w:r w:rsidR="00C86B29" w:rsidRPr="00A81D6E">
        <w:rPr>
          <w:rFonts w:ascii="Roboto" w:hAnsi="Roboto" w:cs="Arial"/>
          <w:color w:val="00000B"/>
          <w:lang w:val="en"/>
        </w:rPr>
        <w:t>– for most undergraduate dance, drama or musical theatre courses</w:t>
      </w:r>
      <w:r w:rsidR="00A81D6E">
        <w:rPr>
          <w:rFonts w:ascii="Roboto" w:hAnsi="Roboto" w:cs="Arial"/>
          <w:color w:val="00000B"/>
          <w:lang w:val="en"/>
        </w:rPr>
        <w:br/>
      </w:r>
    </w:p>
    <w:p w14:paraId="40DABE0F" w14:textId="77777777" w:rsidR="00C86B29" w:rsidRPr="00A81D6E" w:rsidRDefault="00C86B29" w:rsidP="00C82081">
      <w:pPr>
        <w:rPr>
          <w:rFonts w:ascii="Roboto" w:hAnsi="Roboto"/>
          <w:lang w:val="en"/>
        </w:rPr>
      </w:pPr>
      <w:r w:rsidRPr="00A81D6E">
        <w:rPr>
          <w:rFonts w:ascii="Roboto" w:hAnsi="Roboto"/>
          <w:lang w:val="en"/>
        </w:rPr>
        <w:t>However, there are some exceptions, particularly for certain audition locations, international applicants or postgraduate courses, so check the conservatoire websites for full details.</w:t>
      </w:r>
    </w:p>
    <w:p w14:paraId="22BA17B9" w14:textId="5049114E" w:rsidR="00C86B29" w:rsidRDefault="00C86B29" w:rsidP="00C82081">
      <w:pPr>
        <w:rPr>
          <w:rFonts w:ascii="Roboto" w:hAnsi="Roboto"/>
          <w:lang w:val="en"/>
        </w:rPr>
      </w:pPr>
      <w:r w:rsidRPr="00A81D6E">
        <w:rPr>
          <w:rStyle w:val="Strong"/>
          <w:rFonts w:ascii="Roboto" w:hAnsi="Roboto" w:cs="Arial"/>
          <w:color w:val="00000B"/>
          <w:lang w:val="en"/>
        </w:rPr>
        <w:t xml:space="preserve">If you miss the deadline </w:t>
      </w:r>
      <w:r w:rsidRPr="00A81D6E">
        <w:rPr>
          <w:rFonts w:ascii="Roboto" w:hAnsi="Roboto"/>
          <w:lang w:val="en"/>
        </w:rPr>
        <w:t>for your course, you </w:t>
      </w:r>
      <w:r w:rsidRPr="00A81D6E">
        <w:rPr>
          <w:rStyle w:val="Strong"/>
          <w:rFonts w:ascii="Roboto" w:hAnsi="Roboto" w:cs="Arial"/>
          <w:color w:val="00000B"/>
          <w:lang w:val="en"/>
        </w:rPr>
        <w:t>must</w:t>
      </w:r>
      <w:r w:rsidRPr="00A81D6E">
        <w:rPr>
          <w:rFonts w:ascii="Roboto" w:hAnsi="Roboto"/>
          <w:lang w:val="en"/>
        </w:rPr>
        <w:t> ask the conservatoires whether they have vacancies before applying – we’ll still process your application either way, but it will be deemed ‘late’ and some conservatoires might not consider you. </w:t>
      </w:r>
    </w:p>
    <w:p w14:paraId="1EA34D1D" w14:textId="77777777" w:rsidR="003611BE" w:rsidRPr="003611BE" w:rsidRDefault="003611BE" w:rsidP="003611BE">
      <w:pPr>
        <w:pStyle w:val="Heading4"/>
        <w:pBdr>
          <w:bottom w:val="single" w:sz="4" w:space="1" w:color="auto"/>
        </w:pBdr>
        <w:shd w:val="clear" w:color="auto" w:fill="FFFFFF"/>
        <w:spacing w:before="0" w:after="144" w:line="288" w:lineRule="atLeast"/>
        <w:rPr>
          <w:rFonts w:ascii="Roboto" w:hAnsi="Roboto"/>
          <w:b/>
          <w:bCs/>
          <w:color w:val="333333"/>
          <w:sz w:val="24"/>
          <w:szCs w:val="24"/>
        </w:rPr>
      </w:pPr>
      <w:r w:rsidRPr="003611BE">
        <w:rPr>
          <w:rFonts w:ascii="Roboto" w:hAnsi="Roboto"/>
          <w:b/>
          <w:bCs/>
          <w:color w:val="333333"/>
          <w:sz w:val="24"/>
          <w:szCs w:val="24"/>
        </w:rPr>
        <w:t>An introduction to conservatoires </w:t>
      </w:r>
    </w:p>
    <w:p w14:paraId="79D22214" w14:textId="77777777" w:rsidR="003611BE" w:rsidRPr="003611BE" w:rsidRDefault="003611BE" w:rsidP="003611BE">
      <w:pPr>
        <w:pStyle w:val="NormalWeb"/>
        <w:shd w:val="clear" w:color="auto" w:fill="FFFFFF"/>
        <w:spacing w:after="206"/>
        <w:rPr>
          <w:rFonts w:ascii="Roboto" w:hAnsi="Roboto"/>
          <w:color w:val="333333"/>
        </w:rPr>
      </w:pPr>
      <w:r w:rsidRPr="003611BE">
        <w:rPr>
          <w:rFonts w:ascii="Roboto" w:hAnsi="Roboto"/>
          <w:color w:val="333333"/>
        </w:rPr>
        <w:t>Conservatoires provide performance-based higher education, including music, drama, screen and production courses – both at undergraduate and postgraduate levels.  </w:t>
      </w:r>
    </w:p>
    <w:p w14:paraId="0D726396" w14:textId="77777777" w:rsidR="003611BE" w:rsidRPr="003611BE" w:rsidRDefault="003611BE" w:rsidP="003611BE">
      <w:pPr>
        <w:pStyle w:val="NormalWeb"/>
        <w:shd w:val="clear" w:color="auto" w:fill="FFFFFF"/>
        <w:spacing w:after="206"/>
        <w:rPr>
          <w:rFonts w:ascii="Roboto" w:hAnsi="Roboto"/>
          <w:color w:val="333333"/>
        </w:rPr>
      </w:pPr>
      <w:r w:rsidRPr="003611BE">
        <w:rPr>
          <w:rFonts w:ascii="Roboto" w:hAnsi="Roboto"/>
          <w:color w:val="333333"/>
        </w:rPr>
        <w:t>UCAS offers an application route to nine UK conservatoires – each has its own strengths and specialisms, so its important students do their research to find the right fit for them. The conservatoires in the UCAS Conservatoires scheme are: </w:t>
      </w:r>
    </w:p>
    <w:p w14:paraId="786330F4" w14:textId="77777777" w:rsidR="003611BE" w:rsidRPr="003611BE" w:rsidRDefault="00B5559B" w:rsidP="003611BE">
      <w:pPr>
        <w:numPr>
          <w:ilvl w:val="0"/>
          <w:numId w:val="31"/>
        </w:numPr>
        <w:shd w:val="clear" w:color="auto" w:fill="FFFFFF"/>
        <w:spacing w:before="100" w:beforeAutospacing="1" w:after="100" w:afterAutospacing="1" w:line="240" w:lineRule="auto"/>
        <w:rPr>
          <w:rFonts w:ascii="Roboto" w:hAnsi="Roboto"/>
          <w:color w:val="333333"/>
          <w:sz w:val="24"/>
          <w:szCs w:val="24"/>
        </w:rPr>
      </w:pPr>
      <w:hyperlink r:id="rId14" w:tgtFrame="_blank" w:history="1">
        <w:r w:rsidR="003611BE" w:rsidRPr="003611BE">
          <w:rPr>
            <w:rStyle w:val="Hyperlink"/>
            <w:rFonts w:ascii="Roboto" w:hAnsi="Roboto"/>
            <w:color w:val="1077D0"/>
            <w:sz w:val="24"/>
            <w:szCs w:val="24"/>
          </w:rPr>
          <w:t>Royal Birmingham Conservatoire</w:t>
        </w:r>
      </w:hyperlink>
      <w:r w:rsidR="003611BE" w:rsidRPr="003611BE">
        <w:rPr>
          <w:rFonts w:ascii="Roboto" w:hAnsi="Roboto"/>
          <w:color w:val="333333"/>
          <w:sz w:val="24"/>
          <w:szCs w:val="24"/>
        </w:rPr>
        <w:t> </w:t>
      </w:r>
    </w:p>
    <w:p w14:paraId="1059FB14" w14:textId="77777777" w:rsidR="003611BE" w:rsidRPr="003611BE" w:rsidRDefault="00B5559B" w:rsidP="003611BE">
      <w:pPr>
        <w:numPr>
          <w:ilvl w:val="0"/>
          <w:numId w:val="31"/>
        </w:numPr>
        <w:shd w:val="clear" w:color="auto" w:fill="FFFFFF"/>
        <w:spacing w:before="100" w:beforeAutospacing="1" w:after="100" w:afterAutospacing="1" w:line="240" w:lineRule="auto"/>
        <w:rPr>
          <w:rFonts w:ascii="Roboto" w:hAnsi="Roboto"/>
          <w:color w:val="333333"/>
          <w:sz w:val="24"/>
          <w:szCs w:val="24"/>
        </w:rPr>
      </w:pPr>
      <w:hyperlink r:id="rId15" w:tgtFrame="_blank" w:history="1">
        <w:r w:rsidR="003611BE" w:rsidRPr="003611BE">
          <w:rPr>
            <w:rStyle w:val="Hyperlink"/>
            <w:rFonts w:ascii="Roboto" w:hAnsi="Roboto"/>
            <w:color w:val="1077D0"/>
            <w:sz w:val="24"/>
            <w:szCs w:val="24"/>
          </w:rPr>
          <w:t>Bristol Old Vic Theatre School</w:t>
        </w:r>
      </w:hyperlink>
      <w:r w:rsidR="003611BE" w:rsidRPr="003611BE">
        <w:rPr>
          <w:rFonts w:ascii="Roboto" w:hAnsi="Roboto"/>
          <w:color w:val="333333"/>
          <w:sz w:val="24"/>
          <w:szCs w:val="24"/>
        </w:rPr>
        <w:t> </w:t>
      </w:r>
    </w:p>
    <w:p w14:paraId="6701DA3F" w14:textId="77777777" w:rsidR="003611BE" w:rsidRPr="003611BE" w:rsidRDefault="00B5559B" w:rsidP="003611BE">
      <w:pPr>
        <w:numPr>
          <w:ilvl w:val="0"/>
          <w:numId w:val="31"/>
        </w:numPr>
        <w:shd w:val="clear" w:color="auto" w:fill="FFFFFF"/>
        <w:spacing w:before="100" w:beforeAutospacing="1" w:after="100" w:afterAutospacing="1" w:line="240" w:lineRule="auto"/>
        <w:rPr>
          <w:rFonts w:ascii="Roboto" w:hAnsi="Roboto"/>
          <w:color w:val="333333"/>
          <w:sz w:val="24"/>
          <w:szCs w:val="24"/>
        </w:rPr>
      </w:pPr>
      <w:hyperlink r:id="rId16" w:tgtFrame="_blank" w:history="1">
        <w:r w:rsidR="003611BE" w:rsidRPr="003611BE">
          <w:rPr>
            <w:rStyle w:val="Hyperlink"/>
            <w:rFonts w:ascii="Roboto" w:hAnsi="Roboto"/>
            <w:color w:val="1077D0"/>
            <w:sz w:val="24"/>
            <w:szCs w:val="24"/>
          </w:rPr>
          <w:t>Leeds Conservatoire</w:t>
        </w:r>
      </w:hyperlink>
      <w:r w:rsidR="003611BE" w:rsidRPr="003611BE">
        <w:rPr>
          <w:rFonts w:ascii="Roboto" w:hAnsi="Roboto"/>
          <w:color w:val="333333"/>
          <w:sz w:val="24"/>
          <w:szCs w:val="24"/>
        </w:rPr>
        <w:t> </w:t>
      </w:r>
    </w:p>
    <w:p w14:paraId="4D1E94A1" w14:textId="77777777" w:rsidR="003611BE" w:rsidRPr="003611BE" w:rsidRDefault="00B5559B" w:rsidP="003611BE">
      <w:pPr>
        <w:numPr>
          <w:ilvl w:val="0"/>
          <w:numId w:val="31"/>
        </w:numPr>
        <w:shd w:val="clear" w:color="auto" w:fill="FFFFFF"/>
        <w:spacing w:before="100" w:beforeAutospacing="1" w:after="100" w:afterAutospacing="1" w:line="240" w:lineRule="auto"/>
        <w:rPr>
          <w:rFonts w:ascii="Roboto" w:hAnsi="Roboto"/>
          <w:color w:val="333333"/>
          <w:sz w:val="24"/>
          <w:szCs w:val="24"/>
        </w:rPr>
      </w:pPr>
      <w:hyperlink r:id="rId17" w:tgtFrame="_blank" w:history="1">
        <w:r w:rsidR="003611BE" w:rsidRPr="003611BE">
          <w:rPr>
            <w:rStyle w:val="Hyperlink"/>
            <w:rFonts w:ascii="Roboto" w:hAnsi="Roboto"/>
            <w:color w:val="1077D0"/>
            <w:sz w:val="24"/>
            <w:szCs w:val="24"/>
          </w:rPr>
          <w:t>Royal Academy of Music</w:t>
        </w:r>
      </w:hyperlink>
      <w:r w:rsidR="003611BE" w:rsidRPr="003611BE">
        <w:rPr>
          <w:rFonts w:ascii="Roboto" w:hAnsi="Roboto"/>
          <w:color w:val="333333"/>
          <w:sz w:val="24"/>
          <w:szCs w:val="24"/>
        </w:rPr>
        <w:t> </w:t>
      </w:r>
    </w:p>
    <w:p w14:paraId="2938B3FD" w14:textId="77777777" w:rsidR="003611BE" w:rsidRPr="003611BE" w:rsidRDefault="00B5559B" w:rsidP="003611BE">
      <w:pPr>
        <w:numPr>
          <w:ilvl w:val="0"/>
          <w:numId w:val="31"/>
        </w:numPr>
        <w:shd w:val="clear" w:color="auto" w:fill="FFFFFF"/>
        <w:spacing w:before="100" w:beforeAutospacing="1" w:after="100" w:afterAutospacing="1" w:line="240" w:lineRule="auto"/>
        <w:rPr>
          <w:rFonts w:ascii="Roboto" w:hAnsi="Roboto"/>
          <w:color w:val="333333"/>
          <w:sz w:val="24"/>
          <w:szCs w:val="24"/>
        </w:rPr>
      </w:pPr>
      <w:hyperlink r:id="rId18" w:tgtFrame="_blank" w:history="1">
        <w:r w:rsidR="003611BE" w:rsidRPr="003611BE">
          <w:rPr>
            <w:rStyle w:val="Hyperlink"/>
            <w:rFonts w:ascii="Roboto" w:hAnsi="Roboto"/>
            <w:color w:val="1077D0"/>
            <w:sz w:val="24"/>
            <w:szCs w:val="24"/>
          </w:rPr>
          <w:t>Royal College of Music</w:t>
        </w:r>
      </w:hyperlink>
      <w:r w:rsidR="003611BE" w:rsidRPr="003611BE">
        <w:rPr>
          <w:rFonts w:ascii="Roboto" w:hAnsi="Roboto"/>
          <w:color w:val="333333"/>
          <w:sz w:val="24"/>
          <w:szCs w:val="24"/>
        </w:rPr>
        <w:t> </w:t>
      </w:r>
    </w:p>
    <w:p w14:paraId="7F5DC008" w14:textId="77777777" w:rsidR="003611BE" w:rsidRPr="003611BE" w:rsidRDefault="00B5559B" w:rsidP="003611BE">
      <w:pPr>
        <w:numPr>
          <w:ilvl w:val="0"/>
          <w:numId w:val="31"/>
        </w:numPr>
        <w:shd w:val="clear" w:color="auto" w:fill="FFFFFF"/>
        <w:spacing w:before="100" w:beforeAutospacing="1" w:after="100" w:afterAutospacing="1" w:line="240" w:lineRule="auto"/>
        <w:rPr>
          <w:rFonts w:ascii="Roboto" w:hAnsi="Roboto"/>
          <w:color w:val="333333"/>
          <w:sz w:val="24"/>
          <w:szCs w:val="24"/>
        </w:rPr>
      </w:pPr>
      <w:hyperlink r:id="rId19" w:tgtFrame="_blank" w:history="1">
        <w:r w:rsidR="003611BE" w:rsidRPr="003611BE">
          <w:rPr>
            <w:rStyle w:val="Hyperlink"/>
            <w:rFonts w:ascii="Roboto" w:hAnsi="Roboto"/>
            <w:color w:val="1077D0"/>
            <w:sz w:val="24"/>
            <w:szCs w:val="24"/>
          </w:rPr>
          <w:t>Royal Conservatoire of Scotland</w:t>
        </w:r>
      </w:hyperlink>
      <w:r w:rsidR="003611BE" w:rsidRPr="003611BE">
        <w:rPr>
          <w:rFonts w:ascii="Roboto" w:hAnsi="Roboto"/>
          <w:color w:val="333333"/>
          <w:sz w:val="24"/>
          <w:szCs w:val="24"/>
        </w:rPr>
        <w:t> </w:t>
      </w:r>
    </w:p>
    <w:p w14:paraId="4A9CEBEA" w14:textId="77777777" w:rsidR="003611BE" w:rsidRPr="003611BE" w:rsidRDefault="00B5559B" w:rsidP="003611BE">
      <w:pPr>
        <w:numPr>
          <w:ilvl w:val="0"/>
          <w:numId w:val="31"/>
        </w:numPr>
        <w:shd w:val="clear" w:color="auto" w:fill="FFFFFF"/>
        <w:spacing w:before="100" w:beforeAutospacing="1" w:after="100" w:afterAutospacing="1" w:line="240" w:lineRule="auto"/>
        <w:rPr>
          <w:rFonts w:ascii="Roboto" w:hAnsi="Roboto"/>
          <w:color w:val="333333"/>
          <w:sz w:val="24"/>
          <w:szCs w:val="24"/>
        </w:rPr>
      </w:pPr>
      <w:hyperlink r:id="rId20" w:tgtFrame="_blank" w:history="1">
        <w:r w:rsidR="003611BE" w:rsidRPr="003611BE">
          <w:rPr>
            <w:rStyle w:val="Hyperlink"/>
            <w:rFonts w:ascii="Roboto" w:hAnsi="Roboto"/>
            <w:color w:val="1077D0"/>
            <w:sz w:val="24"/>
            <w:szCs w:val="24"/>
          </w:rPr>
          <w:t>Royal Northern College of Music</w:t>
        </w:r>
      </w:hyperlink>
      <w:r w:rsidR="003611BE" w:rsidRPr="003611BE">
        <w:rPr>
          <w:rFonts w:ascii="Roboto" w:hAnsi="Roboto"/>
          <w:color w:val="333333"/>
          <w:sz w:val="24"/>
          <w:szCs w:val="24"/>
        </w:rPr>
        <w:t> </w:t>
      </w:r>
    </w:p>
    <w:p w14:paraId="01135757" w14:textId="77777777" w:rsidR="003611BE" w:rsidRPr="003611BE" w:rsidRDefault="00B5559B" w:rsidP="003611BE">
      <w:pPr>
        <w:numPr>
          <w:ilvl w:val="0"/>
          <w:numId w:val="31"/>
        </w:numPr>
        <w:shd w:val="clear" w:color="auto" w:fill="FFFFFF"/>
        <w:spacing w:before="100" w:beforeAutospacing="1" w:after="100" w:afterAutospacing="1" w:line="240" w:lineRule="auto"/>
        <w:rPr>
          <w:rFonts w:ascii="Roboto" w:hAnsi="Roboto"/>
          <w:color w:val="333333"/>
          <w:sz w:val="24"/>
          <w:szCs w:val="24"/>
        </w:rPr>
      </w:pPr>
      <w:hyperlink r:id="rId21" w:tgtFrame="_blank" w:history="1">
        <w:r w:rsidR="003611BE" w:rsidRPr="003611BE">
          <w:rPr>
            <w:rStyle w:val="Hyperlink"/>
            <w:rFonts w:ascii="Roboto" w:hAnsi="Roboto"/>
            <w:color w:val="1077D0"/>
            <w:sz w:val="24"/>
            <w:szCs w:val="24"/>
          </w:rPr>
          <w:t>Royal Welsh College of Music and Drama</w:t>
        </w:r>
      </w:hyperlink>
      <w:r w:rsidR="003611BE" w:rsidRPr="003611BE">
        <w:rPr>
          <w:rFonts w:ascii="Roboto" w:hAnsi="Roboto"/>
          <w:color w:val="333333"/>
          <w:sz w:val="24"/>
          <w:szCs w:val="24"/>
        </w:rPr>
        <w:t> </w:t>
      </w:r>
    </w:p>
    <w:p w14:paraId="5E0A4439" w14:textId="77777777" w:rsidR="003611BE" w:rsidRPr="003611BE" w:rsidRDefault="00B5559B" w:rsidP="003611BE">
      <w:pPr>
        <w:numPr>
          <w:ilvl w:val="0"/>
          <w:numId w:val="31"/>
        </w:numPr>
        <w:shd w:val="clear" w:color="auto" w:fill="FFFFFF"/>
        <w:spacing w:before="100" w:beforeAutospacing="1" w:after="100" w:afterAutospacing="1" w:line="240" w:lineRule="auto"/>
        <w:rPr>
          <w:rFonts w:ascii="Roboto" w:hAnsi="Roboto"/>
          <w:color w:val="333333"/>
          <w:sz w:val="24"/>
          <w:szCs w:val="24"/>
        </w:rPr>
      </w:pPr>
      <w:hyperlink r:id="rId22" w:tgtFrame="_blank" w:history="1">
        <w:r w:rsidR="003611BE" w:rsidRPr="003611BE">
          <w:rPr>
            <w:rStyle w:val="Hyperlink"/>
            <w:rFonts w:ascii="Roboto" w:hAnsi="Roboto"/>
            <w:color w:val="1077D0"/>
            <w:sz w:val="24"/>
            <w:szCs w:val="24"/>
          </w:rPr>
          <w:t>Trinity Laban Conservatoire of Music and Dance</w:t>
        </w:r>
      </w:hyperlink>
    </w:p>
    <w:p w14:paraId="4AE83193" w14:textId="77777777" w:rsidR="003611BE" w:rsidRPr="003611BE" w:rsidRDefault="00B5559B" w:rsidP="003611BE">
      <w:pPr>
        <w:shd w:val="clear" w:color="auto" w:fill="FFFFFF"/>
        <w:spacing w:before="411" w:after="411"/>
        <w:rPr>
          <w:rFonts w:ascii="Roboto" w:hAnsi="Roboto"/>
          <w:color w:val="333333"/>
          <w:sz w:val="24"/>
          <w:szCs w:val="24"/>
        </w:rPr>
      </w:pPr>
      <w:r>
        <w:rPr>
          <w:rFonts w:ascii="Roboto" w:hAnsi="Roboto"/>
          <w:color w:val="333333"/>
          <w:sz w:val="24"/>
          <w:szCs w:val="24"/>
        </w:rPr>
        <w:lastRenderedPageBreak/>
        <w:pict w14:anchorId="37D98CFB">
          <v:rect id="_x0000_i1025" style="width:0;height:1.5pt" o:hralign="center" o:hrstd="t" o:hrnoshade="t" o:hr="t" fillcolor="#ddd" stroked="f"/>
        </w:pict>
      </w:r>
    </w:p>
    <w:p w14:paraId="48C2A4CD" w14:textId="77777777" w:rsidR="003611BE" w:rsidRPr="003611BE" w:rsidRDefault="003611BE" w:rsidP="003611BE">
      <w:pPr>
        <w:pStyle w:val="Heading4"/>
        <w:shd w:val="clear" w:color="auto" w:fill="FFFFFF"/>
        <w:spacing w:before="0" w:after="144" w:line="288" w:lineRule="atLeast"/>
        <w:rPr>
          <w:rFonts w:ascii="Roboto" w:hAnsi="Roboto"/>
          <w:b/>
          <w:bCs/>
          <w:color w:val="333333"/>
          <w:sz w:val="24"/>
          <w:szCs w:val="24"/>
        </w:rPr>
      </w:pPr>
      <w:r w:rsidRPr="003611BE">
        <w:rPr>
          <w:rFonts w:ascii="Roboto" w:hAnsi="Roboto"/>
          <w:b/>
          <w:bCs/>
          <w:color w:val="333333"/>
          <w:sz w:val="24"/>
          <w:szCs w:val="24"/>
        </w:rPr>
        <w:t> Five differences between studying at a conservatoire versus university or college </w:t>
      </w:r>
    </w:p>
    <w:p w14:paraId="6E39227D" w14:textId="77777777" w:rsidR="003611BE" w:rsidRPr="003611BE" w:rsidRDefault="003611BE" w:rsidP="003611BE">
      <w:pPr>
        <w:numPr>
          <w:ilvl w:val="0"/>
          <w:numId w:val="32"/>
        </w:numPr>
        <w:shd w:val="clear" w:color="auto" w:fill="FFFFFF"/>
        <w:spacing w:before="100" w:beforeAutospacing="1" w:after="100" w:afterAutospacing="1" w:line="240" w:lineRule="auto"/>
        <w:rPr>
          <w:rFonts w:ascii="Roboto" w:hAnsi="Roboto"/>
          <w:color w:val="333333"/>
          <w:sz w:val="24"/>
          <w:szCs w:val="24"/>
        </w:rPr>
      </w:pPr>
      <w:r w:rsidRPr="003611BE">
        <w:rPr>
          <w:rStyle w:val="Strong"/>
          <w:rFonts w:ascii="Roboto" w:hAnsi="Roboto"/>
          <w:color w:val="333333"/>
          <w:sz w:val="24"/>
          <w:szCs w:val="24"/>
        </w:rPr>
        <w:t>Facilities</w:t>
      </w:r>
      <w:r w:rsidRPr="003611BE">
        <w:rPr>
          <w:rFonts w:ascii="Roboto" w:hAnsi="Roboto"/>
          <w:color w:val="333333"/>
          <w:sz w:val="24"/>
          <w:szCs w:val="24"/>
        </w:rPr>
        <w:t> - Conservatoires tend to be smaller institutions which are focused on specific areas of study; such as music, dance and drama. They will, therefore, have specialist teaching and facilities dedicated to these areas.  </w:t>
      </w:r>
    </w:p>
    <w:p w14:paraId="20ED0355" w14:textId="77777777" w:rsidR="003611BE" w:rsidRPr="003611BE" w:rsidRDefault="003611BE" w:rsidP="003611BE">
      <w:pPr>
        <w:numPr>
          <w:ilvl w:val="0"/>
          <w:numId w:val="32"/>
        </w:numPr>
        <w:shd w:val="clear" w:color="auto" w:fill="FFFFFF"/>
        <w:spacing w:before="100" w:beforeAutospacing="1" w:after="100" w:afterAutospacing="1" w:line="240" w:lineRule="auto"/>
        <w:rPr>
          <w:rFonts w:ascii="Roboto" w:hAnsi="Roboto"/>
          <w:color w:val="333333"/>
          <w:sz w:val="24"/>
          <w:szCs w:val="24"/>
        </w:rPr>
      </w:pPr>
      <w:r w:rsidRPr="003611BE">
        <w:rPr>
          <w:rStyle w:val="Strong"/>
          <w:rFonts w:ascii="Roboto" w:hAnsi="Roboto"/>
          <w:color w:val="333333"/>
          <w:sz w:val="24"/>
          <w:szCs w:val="24"/>
        </w:rPr>
        <w:t>Specialist focus</w:t>
      </w:r>
      <w:r w:rsidRPr="003611BE">
        <w:rPr>
          <w:rFonts w:ascii="Roboto" w:hAnsi="Roboto"/>
          <w:color w:val="333333"/>
          <w:sz w:val="24"/>
          <w:szCs w:val="24"/>
        </w:rPr>
        <w:t> - Universities tend to be much larger and will often offer a broad range of courses which could include anything from maths and engineering to art, history and music. </w:t>
      </w:r>
    </w:p>
    <w:p w14:paraId="3FA59956" w14:textId="77777777" w:rsidR="003611BE" w:rsidRPr="003611BE" w:rsidRDefault="003611BE" w:rsidP="003611BE">
      <w:pPr>
        <w:numPr>
          <w:ilvl w:val="0"/>
          <w:numId w:val="32"/>
        </w:numPr>
        <w:shd w:val="clear" w:color="auto" w:fill="FFFFFF"/>
        <w:spacing w:before="100" w:beforeAutospacing="1" w:after="100" w:afterAutospacing="1" w:line="240" w:lineRule="auto"/>
        <w:rPr>
          <w:rFonts w:ascii="Roboto" w:hAnsi="Roboto"/>
          <w:color w:val="333333"/>
          <w:sz w:val="24"/>
          <w:szCs w:val="24"/>
        </w:rPr>
      </w:pPr>
      <w:r w:rsidRPr="003611BE">
        <w:rPr>
          <w:rStyle w:val="Strong"/>
          <w:rFonts w:ascii="Roboto" w:hAnsi="Roboto"/>
          <w:color w:val="333333"/>
          <w:sz w:val="24"/>
          <w:szCs w:val="24"/>
        </w:rPr>
        <w:t>Practical study is the main focus</w:t>
      </w:r>
      <w:r w:rsidRPr="003611BE">
        <w:rPr>
          <w:rFonts w:ascii="Roboto" w:hAnsi="Roboto"/>
          <w:color w:val="333333"/>
          <w:sz w:val="24"/>
          <w:szCs w:val="24"/>
        </w:rPr>
        <w:t> - both conservatoires and universities offer degree-level qualifications, however at a university practical study is typically an element of the course, whereas at a conservatoire it is the main focus, and heart of what students do. </w:t>
      </w:r>
    </w:p>
    <w:p w14:paraId="4EF860B1" w14:textId="77777777" w:rsidR="003611BE" w:rsidRPr="003611BE" w:rsidRDefault="003611BE" w:rsidP="003611BE">
      <w:pPr>
        <w:numPr>
          <w:ilvl w:val="0"/>
          <w:numId w:val="32"/>
        </w:numPr>
        <w:shd w:val="clear" w:color="auto" w:fill="FFFFFF"/>
        <w:spacing w:before="100" w:beforeAutospacing="1" w:after="100" w:afterAutospacing="1" w:line="240" w:lineRule="auto"/>
        <w:rPr>
          <w:rFonts w:ascii="Roboto" w:hAnsi="Roboto"/>
          <w:color w:val="333333"/>
          <w:sz w:val="24"/>
          <w:szCs w:val="24"/>
        </w:rPr>
      </w:pPr>
      <w:r w:rsidRPr="003611BE">
        <w:rPr>
          <w:rStyle w:val="Strong"/>
          <w:rFonts w:ascii="Roboto" w:hAnsi="Roboto"/>
          <w:color w:val="333333"/>
          <w:sz w:val="24"/>
          <w:szCs w:val="24"/>
        </w:rPr>
        <w:t>Course structures</w:t>
      </w:r>
      <w:r w:rsidRPr="003611BE">
        <w:rPr>
          <w:rFonts w:ascii="Roboto" w:hAnsi="Roboto"/>
          <w:color w:val="333333"/>
          <w:sz w:val="24"/>
          <w:szCs w:val="24"/>
        </w:rPr>
        <w:t> - the year is broken down into a block of academic weeks, followed by a block of performance weeks. Performances and workshops are mostly held in the evenings and at weekends meaning graduates from conservatoires will be accustomed to the ways of working, hours, and expectations of the industry they are going to work in, as they will have practised this throughout their course. </w:t>
      </w:r>
    </w:p>
    <w:p w14:paraId="29A24815" w14:textId="77777777" w:rsidR="003611BE" w:rsidRPr="003611BE" w:rsidRDefault="003611BE" w:rsidP="003611BE">
      <w:pPr>
        <w:numPr>
          <w:ilvl w:val="0"/>
          <w:numId w:val="32"/>
        </w:numPr>
        <w:shd w:val="clear" w:color="auto" w:fill="FFFFFF"/>
        <w:spacing w:before="100" w:beforeAutospacing="1" w:after="103" w:line="240" w:lineRule="auto"/>
        <w:rPr>
          <w:rFonts w:ascii="Roboto" w:hAnsi="Roboto"/>
          <w:color w:val="333333"/>
          <w:sz w:val="24"/>
          <w:szCs w:val="24"/>
        </w:rPr>
      </w:pPr>
      <w:r w:rsidRPr="003611BE">
        <w:rPr>
          <w:rStyle w:val="Strong"/>
          <w:rFonts w:ascii="Roboto" w:hAnsi="Roboto"/>
          <w:color w:val="333333"/>
          <w:sz w:val="24"/>
          <w:szCs w:val="24"/>
        </w:rPr>
        <w:t>Teaching staff are working professionals </w:t>
      </w:r>
      <w:r w:rsidRPr="003611BE">
        <w:rPr>
          <w:rFonts w:ascii="Roboto" w:hAnsi="Roboto"/>
          <w:color w:val="333333"/>
          <w:sz w:val="24"/>
          <w:szCs w:val="24"/>
        </w:rPr>
        <w:t>- professional musicians teach at conservatoires as part of their portfolios, and many teach at more than one conservatoire. There is a strong emphasis on one-to-one tuition, alongside group work and performances. </w:t>
      </w:r>
    </w:p>
    <w:p w14:paraId="51B4290A" w14:textId="77777777" w:rsidR="003611BE" w:rsidRPr="003611BE" w:rsidRDefault="00B5559B" w:rsidP="003611BE">
      <w:pPr>
        <w:shd w:val="clear" w:color="auto" w:fill="FFFFFF"/>
        <w:spacing w:before="411" w:after="411"/>
        <w:rPr>
          <w:rFonts w:ascii="Roboto" w:hAnsi="Roboto"/>
          <w:color w:val="333333"/>
          <w:sz w:val="24"/>
          <w:szCs w:val="24"/>
        </w:rPr>
      </w:pPr>
      <w:r>
        <w:rPr>
          <w:rFonts w:ascii="Roboto" w:hAnsi="Roboto"/>
          <w:color w:val="333333"/>
          <w:sz w:val="24"/>
          <w:szCs w:val="24"/>
        </w:rPr>
        <w:pict w14:anchorId="30024144">
          <v:rect id="_x0000_i1026" style="width:0;height:1.5pt" o:hralign="center" o:hrstd="t" o:hrnoshade="t" o:hr="t" fillcolor="#ddd" stroked="f"/>
        </w:pict>
      </w:r>
    </w:p>
    <w:p w14:paraId="0797558E" w14:textId="173F7FD8" w:rsidR="003611BE" w:rsidRPr="003611BE" w:rsidRDefault="003611BE" w:rsidP="003611BE">
      <w:pPr>
        <w:pStyle w:val="Heading4"/>
        <w:shd w:val="clear" w:color="auto" w:fill="FFFFFF"/>
        <w:spacing w:before="0" w:after="144" w:line="288" w:lineRule="atLeast"/>
        <w:rPr>
          <w:rFonts w:ascii="Roboto" w:hAnsi="Roboto"/>
          <w:b/>
          <w:bCs/>
          <w:color w:val="333333"/>
          <w:sz w:val="24"/>
          <w:szCs w:val="24"/>
        </w:rPr>
      </w:pPr>
      <w:r w:rsidRPr="003611BE">
        <w:rPr>
          <w:rFonts w:ascii="Roboto" w:hAnsi="Roboto"/>
          <w:b/>
          <w:bCs/>
          <w:color w:val="333333"/>
          <w:sz w:val="24"/>
          <w:szCs w:val="24"/>
        </w:rPr>
        <w:t>Applying to a conservatoire  </w:t>
      </w:r>
    </w:p>
    <w:p w14:paraId="53B9D1CC" w14:textId="7A182CD9" w:rsidR="003611BE" w:rsidRPr="003611BE" w:rsidRDefault="003611BE" w:rsidP="003611BE">
      <w:pPr>
        <w:pStyle w:val="NormalWeb"/>
        <w:shd w:val="clear" w:color="auto" w:fill="FFFFFF"/>
        <w:spacing w:after="206"/>
        <w:rPr>
          <w:rFonts w:ascii="Roboto" w:hAnsi="Roboto"/>
          <w:color w:val="333333"/>
        </w:rPr>
      </w:pPr>
      <w:r w:rsidRPr="003611BE">
        <w:rPr>
          <w:rFonts w:ascii="Roboto" w:hAnsi="Roboto"/>
          <w:color w:val="333333"/>
        </w:rPr>
        <w:t xml:space="preserve">Competition for places at conservatoires can be very high, and students can apply for up to six courses at once. </w:t>
      </w:r>
    </w:p>
    <w:p w14:paraId="1AB25534" w14:textId="77777777" w:rsidR="003611BE" w:rsidRPr="003611BE" w:rsidRDefault="003611BE" w:rsidP="003611BE">
      <w:pPr>
        <w:pStyle w:val="NormalWeb"/>
        <w:shd w:val="clear" w:color="auto" w:fill="FFFFFF"/>
        <w:spacing w:after="206"/>
        <w:rPr>
          <w:rFonts w:ascii="Roboto" w:hAnsi="Roboto"/>
          <w:color w:val="333333"/>
        </w:rPr>
      </w:pPr>
      <w:r w:rsidRPr="003611BE">
        <w:rPr>
          <w:rStyle w:val="Strong"/>
          <w:rFonts w:ascii="Roboto" w:hAnsi="Roboto"/>
          <w:color w:val="333333"/>
        </w:rPr>
        <w:t>1: Register with the UCAS Hub</w:t>
      </w:r>
    </w:p>
    <w:p w14:paraId="467B7A6A" w14:textId="77777777" w:rsidR="003611BE" w:rsidRPr="003611BE" w:rsidRDefault="003611BE" w:rsidP="003611BE">
      <w:pPr>
        <w:pStyle w:val="NormalWeb"/>
        <w:shd w:val="clear" w:color="auto" w:fill="FFFFFF"/>
        <w:spacing w:after="206"/>
        <w:rPr>
          <w:rFonts w:ascii="Roboto" w:hAnsi="Roboto"/>
          <w:color w:val="333333"/>
        </w:rPr>
      </w:pPr>
      <w:r w:rsidRPr="003611BE">
        <w:rPr>
          <w:rFonts w:ascii="Roboto" w:hAnsi="Roboto"/>
          <w:color w:val="333333"/>
        </w:rPr>
        <w:t>Firstly, students need to register for the </w:t>
      </w:r>
      <w:hyperlink r:id="rId23" w:tgtFrame="_blank" w:history="1">
        <w:r w:rsidRPr="003611BE">
          <w:rPr>
            <w:rStyle w:val="Hyperlink"/>
            <w:rFonts w:ascii="Roboto" w:hAnsi="Roboto"/>
            <w:color w:val="1077D0"/>
          </w:rPr>
          <w:t>UCAS Hub</w:t>
        </w:r>
      </w:hyperlink>
      <w:r w:rsidRPr="003611BE">
        <w:rPr>
          <w:rFonts w:ascii="Roboto" w:hAnsi="Roboto"/>
          <w:color w:val="333333"/>
        </w:rPr>
        <w:t> – this is where they’ll be able to research their options and start an application.  </w:t>
      </w:r>
    </w:p>
    <w:p w14:paraId="0A141C23" w14:textId="5C421FF0" w:rsidR="003611BE" w:rsidRPr="003611BE" w:rsidRDefault="003611BE" w:rsidP="003611BE">
      <w:pPr>
        <w:pStyle w:val="NormalWeb"/>
        <w:shd w:val="clear" w:color="auto" w:fill="FFFFFF"/>
        <w:spacing w:after="206"/>
        <w:rPr>
          <w:rFonts w:ascii="Roboto" w:hAnsi="Roboto"/>
          <w:color w:val="333333"/>
        </w:rPr>
      </w:pPr>
      <w:r w:rsidRPr="003611BE">
        <w:rPr>
          <w:rFonts w:ascii="Roboto" w:hAnsi="Roboto"/>
          <w:color w:val="333333"/>
        </w:rPr>
        <w:t>During registration they must indicate they’re interested in a conservatoire by clicking the ‘Conservatoire’ option – this will ensure they see relevant information including deadline alerts.   </w:t>
      </w:r>
    </w:p>
    <w:p w14:paraId="40882635" w14:textId="2F5483EE" w:rsidR="003611BE" w:rsidRPr="003611BE" w:rsidRDefault="003611BE" w:rsidP="003611BE">
      <w:pPr>
        <w:pStyle w:val="NormalWeb"/>
        <w:shd w:val="clear" w:color="auto" w:fill="FFFFFF"/>
        <w:spacing w:after="206"/>
        <w:rPr>
          <w:rFonts w:ascii="Roboto" w:hAnsi="Roboto"/>
          <w:color w:val="333333"/>
        </w:rPr>
      </w:pPr>
    </w:p>
    <w:p w14:paraId="422EA1A3" w14:textId="77777777" w:rsidR="003611BE" w:rsidRPr="003611BE" w:rsidRDefault="003611BE" w:rsidP="003611BE">
      <w:pPr>
        <w:pStyle w:val="NormalWeb"/>
        <w:shd w:val="clear" w:color="auto" w:fill="FFFFFF"/>
        <w:spacing w:after="206"/>
        <w:rPr>
          <w:rFonts w:ascii="Roboto" w:hAnsi="Roboto"/>
          <w:color w:val="333333"/>
        </w:rPr>
      </w:pPr>
      <w:r w:rsidRPr="003611BE">
        <w:rPr>
          <w:rStyle w:val="Strong"/>
          <w:rFonts w:ascii="Roboto" w:hAnsi="Roboto"/>
          <w:color w:val="333333"/>
        </w:rPr>
        <w:t>2: Use the UCAS search tool</w:t>
      </w:r>
    </w:p>
    <w:p w14:paraId="11FBB0A7" w14:textId="77777777" w:rsidR="003611BE" w:rsidRPr="003611BE" w:rsidRDefault="003611BE" w:rsidP="003611BE">
      <w:pPr>
        <w:pStyle w:val="NormalWeb"/>
        <w:shd w:val="clear" w:color="auto" w:fill="FFFFFF"/>
        <w:spacing w:after="206"/>
        <w:rPr>
          <w:rFonts w:ascii="Roboto" w:hAnsi="Roboto"/>
          <w:color w:val="333333"/>
        </w:rPr>
      </w:pPr>
      <w:r w:rsidRPr="003611BE">
        <w:rPr>
          <w:rFonts w:ascii="Roboto" w:hAnsi="Roboto"/>
          <w:color w:val="333333"/>
        </w:rPr>
        <w:t>Conservatoire courses are listed in the </w:t>
      </w:r>
      <w:hyperlink r:id="rId24" w:tgtFrame="_blank" w:history="1">
        <w:r w:rsidRPr="003611BE">
          <w:rPr>
            <w:rStyle w:val="Hyperlink"/>
            <w:rFonts w:ascii="Roboto" w:hAnsi="Roboto"/>
            <w:color w:val="1077D0"/>
          </w:rPr>
          <w:t>UCAS Search tool</w:t>
        </w:r>
      </w:hyperlink>
      <w:r w:rsidRPr="003611BE">
        <w:rPr>
          <w:rFonts w:ascii="Roboto" w:hAnsi="Roboto"/>
          <w:color w:val="333333"/>
        </w:rPr>
        <w:t>. To search purely for conservatoire courses, students should add the ‘conservatoire’ filter:  </w:t>
      </w:r>
    </w:p>
    <w:p w14:paraId="7FB4A040" w14:textId="4A0DE43C" w:rsidR="003611BE" w:rsidRPr="003611BE" w:rsidRDefault="003611BE" w:rsidP="003611BE">
      <w:pPr>
        <w:pStyle w:val="NormalWeb"/>
        <w:shd w:val="clear" w:color="auto" w:fill="FFFFFF"/>
        <w:spacing w:after="206"/>
        <w:rPr>
          <w:rFonts w:ascii="Roboto" w:hAnsi="Roboto"/>
          <w:color w:val="333333"/>
        </w:rPr>
      </w:pPr>
    </w:p>
    <w:p w14:paraId="4F74B02F" w14:textId="3C3BF876" w:rsidR="003611BE" w:rsidRPr="003611BE" w:rsidRDefault="003611BE" w:rsidP="003611BE">
      <w:pPr>
        <w:pStyle w:val="NormalWeb"/>
        <w:shd w:val="clear" w:color="auto" w:fill="FFFFFF"/>
        <w:spacing w:after="206"/>
        <w:rPr>
          <w:rFonts w:ascii="Roboto" w:hAnsi="Roboto"/>
          <w:color w:val="333333"/>
        </w:rPr>
      </w:pPr>
      <w:r w:rsidRPr="003611BE">
        <w:rPr>
          <w:rFonts w:ascii="Roboto" w:hAnsi="Roboto"/>
          <w:color w:val="333333"/>
        </w:rPr>
        <w:t xml:space="preserve">As long as </w:t>
      </w:r>
      <w:r>
        <w:rPr>
          <w:rFonts w:ascii="Roboto" w:hAnsi="Roboto"/>
          <w:color w:val="333333"/>
        </w:rPr>
        <w:t>you</w:t>
      </w:r>
      <w:r w:rsidRPr="003611BE">
        <w:rPr>
          <w:rFonts w:ascii="Roboto" w:hAnsi="Roboto"/>
          <w:color w:val="333333"/>
        </w:rPr>
        <w:t xml:space="preserve"> are logged in to </w:t>
      </w:r>
      <w:r>
        <w:rPr>
          <w:rFonts w:ascii="Roboto" w:hAnsi="Roboto"/>
          <w:color w:val="333333"/>
        </w:rPr>
        <w:t xml:space="preserve">your UCAS </w:t>
      </w:r>
      <w:r w:rsidRPr="003611BE">
        <w:rPr>
          <w:rFonts w:ascii="Roboto" w:hAnsi="Roboto"/>
          <w:color w:val="333333"/>
        </w:rPr>
        <w:t xml:space="preserve">Hub account </w:t>
      </w:r>
      <w:r>
        <w:rPr>
          <w:rFonts w:ascii="Roboto" w:hAnsi="Roboto"/>
          <w:color w:val="333333"/>
        </w:rPr>
        <w:t>you’ll</w:t>
      </w:r>
      <w:r w:rsidRPr="003611BE">
        <w:rPr>
          <w:rFonts w:ascii="Roboto" w:hAnsi="Roboto"/>
          <w:color w:val="333333"/>
        </w:rPr>
        <w:t xml:space="preserve"> be able to favourite courses to create shortlist of courses they’re interested in.  </w:t>
      </w:r>
    </w:p>
    <w:p w14:paraId="4A97DB82" w14:textId="77777777" w:rsidR="003611BE" w:rsidRPr="003611BE" w:rsidRDefault="003611BE" w:rsidP="003611BE">
      <w:pPr>
        <w:pStyle w:val="NormalWeb"/>
        <w:shd w:val="clear" w:color="auto" w:fill="FFFFFF"/>
        <w:spacing w:after="206"/>
        <w:rPr>
          <w:rFonts w:ascii="Roboto" w:hAnsi="Roboto"/>
          <w:color w:val="333333"/>
        </w:rPr>
      </w:pPr>
      <w:r w:rsidRPr="003611BE">
        <w:rPr>
          <w:rStyle w:val="Strong"/>
          <w:rFonts w:ascii="Roboto" w:hAnsi="Roboto"/>
          <w:color w:val="333333"/>
        </w:rPr>
        <w:t>3: Apply directly from the Hub</w:t>
      </w:r>
    </w:p>
    <w:p w14:paraId="3ECCDB4D" w14:textId="05A93CAC" w:rsidR="003611BE" w:rsidRPr="003611BE" w:rsidRDefault="006E54EA" w:rsidP="003611BE">
      <w:pPr>
        <w:pStyle w:val="NormalWeb"/>
        <w:shd w:val="clear" w:color="auto" w:fill="FFFFFF"/>
        <w:spacing w:after="206"/>
        <w:rPr>
          <w:rFonts w:ascii="Roboto" w:hAnsi="Roboto"/>
          <w:color w:val="333333"/>
        </w:rPr>
      </w:pPr>
      <w:r>
        <w:rPr>
          <w:rFonts w:ascii="Roboto" w:hAnsi="Roboto"/>
          <w:color w:val="333333"/>
        </w:rPr>
        <w:t>S</w:t>
      </w:r>
      <w:r w:rsidR="003611BE" w:rsidRPr="003611BE">
        <w:rPr>
          <w:rFonts w:ascii="Roboto" w:hAnsi="Roboto"/>
          <w:color w:val="333333"/>
        </w:rPr>
        <w:t xml:space="preserve">tudents who have told </w:t>
      </w:r>
      <w:r w:rsidR="00BC7029">
        <w:rPr>
          <w:rFonts w:ascii="Roboto" w:hAnsi="Roboto"/>
          <w:color w:val="333333"/>
        </w:rPr>
        <w:t>UCAS</w:t>
      </w:r>
      <w:r w:rsidR="003611BE" w:rsidRPr="003611BE">
        <w:rPr>
          <w:rFonts w:ascii="Roboto" w:hAnsi="Roboto"/>
          <w:color w:val="333333"/>
        </w:rPr>
        <w:t xml:space="preserve"> they’re interested in conservatoire courses will see a tile called ‘Your application’. All </w:t>
      </w:r>
      <w:r w:rsidR="00BC7029">
        <w:rPr>
          <w:rFonts w:ascii="Roboto" w:hAnsi="Roboto"/>
          <w:color w:val="333333"/>
        </w:rPr>
        <w:t>you</w:t>
      </w:r>
      <w:r w:rsidR="003611BE" w:rsidRPr="003611BE">
        <w:rPr>
          <w:rFonts w:ascii="Roboto" w:hAnsi="Roboto"/>
          <w:color w:val="333333"/>
        </w:rPr>
        <w:t xml:space="preserve"> need to do is click ‘Start’ and follow on the </w:t>
      </w:r>
      <w:proofErr w:type="gramStart"/>
      <w:r w:rsidR="003611BE" w:rsidRPr="003611BE">
        <w:rPr>
          <w:rFonts w:ascii="Roboto" w:hAnsi="Roboto"/>
          <w:color w:val="333333"/>
        </w:rPr>
        <w:t>on screen</w:t>
      </w:r>
      <w:proofErr w:type="gramEnd"/>
      <w:r w:rsidR="003611BE" w:rsidRPr="003611BE">
        <w:rPr>
          <w:rFonts w:ascii="Roboto" w:hAnsi="Roboto"/>
          <w:color w:val="333333"/>
        </w:rPr>
        <w:t xml:space="preserve"> steps.  </w:t>
      </w:r>
    </w:p>
    <w:p w14:paraId="0094C605" w14:textId="7E955FED" w:rsidR="003611BE" w:rsidRPr="003611BE" w:rsidRDefault="003611BE" w:rsidP="003611BE">
      <w:pPr>
        <w:pStyle w:val="NormalWeb"/>
        <w:shd w:val="clear" w:color="auto" w:fill="FFFFFF"/>
        <w:spacing w:after="206"/>
        <w:rPr>
          <w:rFonts w:ascii="Roboto" w:hAnsi="Roboto"/>
          <w:color w:val="333333"/>
        </w:rPr>
      </w:pPr>
      <w:r w:rsidRPr="003611BE">
        <w:rPr>
          <w:rFonts w:ascii="Roboto" w:hAnsi="Roboto"/>
          <w:color w:val="333333"/>
        </w:rPr>
        <w:t xml:space="preserve">If </w:t>
      </w:r>
      <w:r w:rsidR="00BC7029">
        <w:rPr>
          <w:rFonts w:ascii="Roboto" w:hAnsi="Roboto"/>
          <w:color w:val="333333"/>
        </w:rPr>
        <w:t>you</w:t>
      </w:r>
      <w:r w:rsidRPr="003611BE">
        <w:rPr>
          <w:rFonts w:ascii="Roboto" w:hAnsi="Roboto"/>
          <w:color w:val="333333"/>
        </w:rPr>
        <w:t xml:space="preserve"> can’t see the option to start an application, </w:t>
      </w:r>
      <w:r w:rsidR="00BC7029">
        <w:rPr>
          <w:rFonts w:ascii="Roboto" w:hAnsi="Roboto"/>
          <w:color w:val="333333"/>
        </w:rPr>
        <w:t>you</w:t>
      </w:r>
      <w:r w:rsidRPr="003611BE">
        <w:rPr>
          <w:rFonts w:ascii="Roboto" w:hAnsi="Roboto"/>
          <w:color w:val="333333"/>
        </w:rPr>
        <w:t xml:space="preserve"> should update their preferences and make sure </w:t>
      </w:r>
      <w:r w:rsidR="00BC7029">
        <w:rPr>
          <w:rFonts w:ascii="Roboto" w:hAnsi="Roboto"/>
          <w:color w:val="333333"/>
        </w:rPr>
        <w:t>you</w:t>
      </w:r>
      <w:r w:rsidRPr="003611BE">
        <w:rPr>
          <w:rFonts w:ascii="Roboto" w:hAnsi="Roboto"/>
          <w:color w:val="333333"/>
        </w:rPr>
        <w:t>’ve selected they’re interested in 202</w:t>
      </w:r>
      <w:r w:rsidR="006E54EA">
        <w:rPr>
          <w:rFonts w:ascii="Roboto" w:hAnsi="Roboto"/>
          <w:color w:val="333333"/>
        </w:rPr>
        <w:t>5</w:t>
      </w:r>
      <w:r w:rsidRPr="003611BE">
        <w:rPr>
          <w:rFonts w:ascii="Roboto" w:hAnsi="Roboto"/>
          <w:color w:val="333333"/>
        </w:rPr>
        <w:t xml:space="preserve"> entry and ticked the conservatoire box</w:t>
      </w:r>
      <w:r w:rsidR="006E54EA">
        <w:rPr>
          <w:rFonts w:ascii="Roboto" w:hAnsi="Roboto"/>
          <w:color w:val="333333"/>
        </w:rPr>
        <w:t>.</w:t>
      </w:r>
    </w:p>
    <w:p w14:paraId="667D5035" w14:textId="77777777" w:rsidR="003611BE" w:rsidRPr="006E54EA" w:rsidRDefault="003611BE" w:rsidP="003611BE">
      <w:pPr>
        <w:pStyle w:val="NormalWeb"/>
        <w:shd w:val="clear" w:color="auto" w:fill="FFFFFF"/>
        <w:spacing w:after="206"/>
        <w:rPr>
          <w:rFonts w:ascii="Roboto" w:hAnsi="Roboto"/>
          <w:b/>
          <w:color w:val="333333"/>
        </w:rPr>
      </w:pPr>
      <w:r w:rsidRPr="006E54EA">
        <w:rPr>
          <w:rFonts w:ascii="Roboto" w:hAnsi="Roboto"/>
          <w:b/>
          <w:color w:val="333333"/>
        </w:rPr>
        <w:lastRenderedPageBreak/>
        <w:t>Differences to the undergraduate application: </w:t>
      </w:r>
    </w:p>
    <w:p w14:paraId="707AE967" w14:textId="77777777" w:rsidR="003611BE" w:rsidRPr="003611BE" w:rsidRDefault="003611BE" w:rsidP="003611BE">
      <w:pPr>
        <w:numPr>
          <w:ilvl w:val="0"/>
          <w:numId w:val="33"/>
        </w:numPr>
        <w:shd w:val="clear" w:color="auto" w:fill="FFFFFF"/>
        <w:spacing w:before="100" w:beforeAutospacing="1" w:after="100" w:afterAutospacing="1" w:line="240" w:lineRule="auto"/>
        <w:rPr>
          <w:rFonts w:ascii="Roboto" w:hAnsi="Roboto"/>
          <w:color w:val="333333"/>
          <w:sz w:val="24"/>
          <w:szCs w:val="24"/>
        </w:rPr>
      </w:pPr>
      <w:r w:rsidRPr="003611BE">
        <w:rPr>
          <w:rFonts w:ascii="Roboto" w:hAnsi="Roboto"/>
          <w:color w:val="333333"/>
          <w:sz w:val="24"/>
          <w:szCs w:val="24"/>
        </w:rPr>
        <w:t>Students can make up to six choices </w:t>
      </w:r>
    </w:p>
    <w:p w14:paraId="36590C28" w14:textId="77777777" w:rsidR="003611BE" w:rsidRPr="003611BE" w:rsidRDefault="003611BE" w:rsidP="003611BE">
      <w:pPr>
        <w:numPr>
          <w:ilvl w:val="0"/>
          <w:numId w:val="33"/>
        </w:numPr>
        <w:shd w:val="clear" w:color="auto" w:fill="FFFFFF"/>
        <w:spacing w:before="100" w:beforeAutospacing="1" w:after="100" w:afterAutospacing="1" w:line="240" w:lineRule="auto"/>
        <w:rPr>
          <w:rFonts w:ascii="Roboto" w:hAnsi="Roboto"/>
          <w:color w:val="333333"/>
          <w:sz w:val="24"/>
          <w:szCs w:val="24"/>
        </w:rPr>
      </w:pPr>
      <w:r w:rsidRPr="003611BE">
        <w:rPr>
          <w:rFonts w:ascii="Roboto" w:hAnsi="Roboto"/>
          <w:color w:val="333333"/>
          <w:sz w:val="24"/>
          <w:szCs w:val="24"/>
        </w:rPr>
        <w:t>There isn’t a ‘Employment’ section </w:t>
      </w:r>
    </w:p>
    <w:p w14:paraId="11341833" w14:textId="77777777" w:rsidR="003611BE" w:rsidRPr="003611BE" w:rsidRDefault="003611BE" w:rsidP="003611BE">
      <w:pPr>
        <w:numPr>
          <w:ilvl w:val="0"/>
          <w:numId w:val="33"/>
        </w:numPr>
        <w:shd w:val="clear" w:color="auto" w:fill="FFFFFF"/>
        <w:spacing w:before="100" w:beforeAutospacing="1" w:after="100" w:afterAutospacing="1" w:line="240" w:lineRule="auto"/>
        <w:rPr>
          <w:rFonts w:ascii="Roboto" w:hAnsi="Roboto"/>
          <w:color w:val="333333"/>
          <w:sz w:val="24"/>
          <w:szCs w:val="24"/>
        </w:rPr>
      </w:pPr>
      <w:r w:rsidRPr="003611BE">
        <w:rPr>
          <w:rFonts w:ascii="Roboto" w:hAnsi="Roboto"/>
          <w:color w:val="333333"/>
          <w:sz w:val="24"/>
          <w:szCs w:val="24"/>
        </w:rPr>
        <w:t xml:space="preserve">For most </w:t>
      </w:r>
      <w:proofErr w:type="gramStart"/>
      <w:r w:rsidRPr="003611BE">
        <w:rPr>
          <w:rFonts w:ascii="Roboto" w:hAnsi="Roboto"/>
          <w:color w:val="333333"/>
          <w:sz w:val="24"/>
          <w:szCs w:val="24"/>
        </w:rPr>
        <w:t>courses</w:t>
      </w:r>
      <w:proofErr w:type="gramEnd"/>
      <w:r w:rsidRPr="003611BE">
        <w:rPr>
          <w:rFonts w:ascii="Roboto" w:hAnsi="Roboto"/>
          <w:color w:val="333333"/>
          <w:sz w:val="24"/>
          <w:szCs w:val="24"/>
        </w:rPr>
        <w:t xml:space="preserve"> students will need to attend an audition or interview or send a recording or portfolio to each conservatoire. There’s usually a fee for this which we’ll collect during the application. However, in some cases students will need to pay the conservatoire directly. </w:t>
      </w:r>
    </w:p>
    <w:p w14:paraId="169122D0" w14:textId="77777777" w:rsidR="003611BE" w:rsidRPr="00BC7029" w:rsidRDefault="003611BE" w:rsidP="003611BE">
      <w:pPr>
        <w:pStyle w:val="NormalWeb"/>
        <w:shd w:val="clear" w:color="auto" w:fill="FFFFFF"/>
        <w:spacing w:after="206"/>
        <w:rPr>
          <w:rFonts w:ascii="Roboto" w:hAnsi="Roboto"/>
          <w:b/>
          <w:bCs/>
          <w:color w:val="333333"/>
        </w:rPr>
      </w:pPr>
      <w:r w:rsidRPr="00BC7029">
        <w:rPr>
          <w:rFonts w:ascii="Roboto" w:hAnsi="Roboto"/>
          <w:b/>
          <w:bCs/>
          <w:color w:val="333333"/>
        </w:rPr>
        <w:t>Similarities with the undergraduate application </w:t>
      </w:r>
    </w:p>
    <w:p w14:paraId="58F14793" w14:textId="5DB47298" w:rsidR="003611BE" w:rsidRPr="003611BE" w:rsidRDefault="003611BE" w:rsidP="003611BE">
      <w:pPr>
        <w:numPr>
          <w:ilvl w:val="0"/>
          <w:numId w:val="34"/>
        </w:numPr>
        <w:shd w:val="clear" w:color="auto" w:fill="FFFFFF"/>
        <w:spacing w:before="100" w:beforeAutospacing="1" w:after="100" w:afterAutospacing="1" w:line="240" w:lineRule="auto"/>
        <w:rPr>
          <w:rFonts w:ascii="Roboto" w:hAnsi="Roboto"/>
          <w:color w:val="333333"/>
          <w:sz w:val="24"/>
          <w:szCs w:val="24"/>
        </w:rPr>
      </w:pPr>
      <w:r w:rsidRPr="003611BE">
        <w:rPr>
          <w:rFonts w:ascii="Roboto" w:hAnsi="Roboto"/>
          <w:color w:val="333333"/>
          <w:sz w:val="24"/>
          <w:szCs w:val="24"/>
        </w:rPr>
        <w:t>Centralised registration and login</w:t>
      </w:r>
      <w:r w:rsidRPr="003611BE">
        <w:rPr>
          <w:rFonts w:ascii="Times New Roman" w:hAnsi="Times New Roman" w:cs="Times New Roman"/>
          <w:color w:val="333333"/>
          <w:sz w:val="24"/>
          <w:szCs w:val="24"/>
        </w:rPr>
        <w:t> </w:t>
      </w:r>
      <w:r w:rsidRPr="003611BE">
        <w:rPr>
          <w:rFonts w:ascii="Roboto" w:hAnsi="Roboto" w:cs="Roboto"/>
          <w:color w:val="333333"/>
          <w:sz w:val="24"/>
          <w:szCs w:val="24"/>
        </w:rPr>
        <w:t>–</w:t>
      </w:r>
      <w:r w:rsidRPr="003611BE">
        <w:rPr>
          <w:rFonts w:ascii="Roboto" w:hAnsi="Roboto"/>
          <w:color w:val="333333"/>
          <w:sz w:val="24"/>
          <w:szCs w:val="24"/>
        </w:rPr>
        <w:t xml:space="preserve"> use UCAS Hub credentials for entire UCAS application. </w:t>
      </w:r>
      <w:r w:rsidRPr="003611BE">
        <w:rPr>
          <w:rFonts w:ascii="Roboto" w:hAnsi="Roboto" w:cs="Roboto"/>
          <w:color w:val="333333"/>
          <w:sz w:val="24"/>
          <w:szCs w:val="24"/>
        </w:rPr>
        <w:t> </w:t>
      </w:r>
    </w:p>
    <w:p w14:paraId="719CCEA1" w14:textId="6009E3B1" w:rsidR="006E54EA" w:rsidRPr="006E54EA" w:rsidRDefault="003611BE" w:rsidP="006E54EA">
      <w:pPr>
        <w:numPr>
          <w:ilvl w:val="0"/>
          <w:numId w:val="34"/>
        </w:numPr>
        <w:shd w:val="clear" w:color="auto" w:fill="FFFFFF"/>
        <w:spacing w:before="100" w:beforeAutospacing="1" w:after="206" w:afterAutospacing="1" w:line="240" w:lineRule="auto"/>
        <w:rPr>
          <w:rStyle w:val="Strong"/>
          <w:rFonts w:ascii="Roboto" w:hAnsi="Roboto"/>
          <w:b w:val="0"/>
          <w:bCs w:val="0"/>
          <w:color w:val="333333"/>
        </w:rPr>
      </w:pPr>
      <w:r w:rsidRPr="006E54EA">
        <w:rPr>
          <w:rFonts w:ascii="Roboto" w:hAnsi="Roboto"/>
          <w:color w:val="333333"/>
          <w:sz w:val="24"/>
          <w:szCs w:val="24"/>
        </w:rPr>
        <w:t>Application fee</w:t>
      </w:r>
      <w:r w:rsidRPr="006E54EA">
        <w:rPr>
          <w:rFonts w:ascii="Times New Roman" w:hAnsi="Times New Roman" w:cs="Times New Roman"/>
          <w:color w:val="333333"/>
          <w:sz w:val="24"/>
          <w:szCs w:val="24"/>
        </w:rPr>
        <w:t> </w:t>
      </w:r>
    </w:p>
    <w:p w14:paraId="0285F023" w14:textId="16F5DFF1" w:rsidR="003611BE" w:rsidRPr="006E54EA" w:rsidRDefault="003611BE" w:rsidP="006E54EA">
      <w:pPr>
        <w:shd w:val="clear" w:color="auto" w:fill="FFFFFF"/>
        <w:spacing w:before="100" w:beforeAutospacing="1" w:after="206" w:afterAutospacing="1" w:line="240" w:lineRule="auto"/>
        <w:rPr>
          <w:rFonts w:ascii="Roboto" w:hAnsi="Roboto"/>
          <w:color w:val="333333"/>
        </w:rPr>
      </w:pPr>
      <w:r w:rsidRPr="006E54EA">
        <w:rPr>
          <w:rStyle w:val="Strong"/>
          <w:rFonts w:ascii="Roboto" w:hAnsi="Roboto"/>
          <w:color w:val="333333"/>
        </w:rPr>
        <w:t>4:  Preparing for auditions and assessments</w:t>
      </w:r>
    </w:p>
    <w:p w14:paraId="675A1B72" w14:textId="1A538B8C" w:rsidR="003611BE" w:rsidRPr="003611BE" w:rsidRDefault="003611BE" w:rsidP="003611BE">
      <w:pPr>
        <w:pStyle w:val="NormalWeb"/>
        <w:shd w:val="clear" w:color="auto" w:fill="FFFFFF"/>
        <w:spacing w:after="206"/>
        <w:rPr>
          <w:rFonts w:ascii="Roboto" w:hAnsi="Roboto"/>
          <w:color w:val="333333"/>
        </w:rPr>
      </w:pPr>
      <w:r w:rsidRPr="003611BE">
        <w:rPr>
          <w:rFonts w:ascii="Roboto" w:hAnsi="Roboto"/>
          <w:color w:val="333333"/>
        </w:rPr>
        <w:t>Auditions and assessments are a key part of the admissions process. Where possible auditions are in-person</w:t>
      </w:r>
      <w:r w:rsidR="006E54EA">
        <w:rPr>
          <w:rFonts w:ascii="Roboto" w:hAnsi="Roboto"/>
          <w:color w:val="333333"/>
        </w:rPr>
        <w:t>.</w:t>
      </w:r>
    </w:p>
    <w:p w14:paraId="06DBCF1E" w14:textId="46A3D18B" w:rsidR="003611BE" w:rsidRPr="003611BE" w:rsidRDefault="003611BE" w:rsidP="003611BE">
      <w:pPr>
        <w:pStyle w:val="NormalWeb"/>
        <w:shd w:val="clear" w:color="auto" w:fill="FFFFFF"/>
        <w:spacing w:after="206"/>
        <w:rPr>
          <w:rFonts w:ascii="Roboto" w:hAnsi="Roboto"/>
          <w:color w:val="333333"/>
        </w:rPr>
      </w:pPr>
      <w:r w:rsidRPr="003611BE">
        <w:rPr>
          <w:rFonts w:ascii="Roboto" w:hAnsi="Roboto"/>
          <w:color w:val="333333"/>
        </w:rPr>
        <w:t xml:space="preserve">Check out </w:t>
      </w:r>
      <w:r w:rsidR="00BC7029">
        <w:rPr>
          <w:rFonts w:ascii="Roboto" w:hAnsi="Roboto"/>
          <w:color w:val="333333"/>
        </w:rPr>
        <w:t>UCAS</w:t>
      </w:r>
      <w:r w:rsidRPr="003611BE">
        <w:rPr>
          <w:rFonts w:ascii="Roboto" w:hAnsi="Roboto"/>
          <w:color w:val="333333"/>
        </w:rPr>
        <w:t xml:space="preserve"> guidance on </w:t>
      </w:r>
      <w:hyperlink r:id="rId25" w:tgtFrame="_blank" w:history="1">
        <w:r w:rsidRPr="003611BE">
          <w:rPr>
            <w:rStyle w:val="Hyperlink"/>
            <w:rFonts w:ascii="Roboto" w:hAnsi="Roboto"/>
            <w:color w:val="1077D0"/>
          </w:rPr>
          <w:t>how auditions and assessments work and what to expect</w:t>
        </w:r>
      </w:hyperlink>
      <w:r w:rsidRPr="003611BE">
        <w:rPr>
          <w:rFonts w:ascii="Roboto" w:hAnsi="Roboto"/>
          <w:color w:val="333333"/>
        </w:rPr>
        <w:t>.  </w:t>
      </w:r>
    </w:p>
    <w:p w14:paraId="39A56F31" w14:textId="77777777" w:rsidR="003611BE" w:rsidRPr="003611BE" w:rsidRDefault="00B5559B" w:rsidP="003611BE">
      <w:pPr>
        <w:shd w:val="clear" w:color="auto" w:fill="FFFFFF"/>
        <w:spacing w:before="411" w:after="411"/>
        <w:rPr>
          <w:rFonts w:ascii="Roboto" w:hAnsi="Roboto"/>
          <w:color w:val="333333"/>
          <w:sz w:val="24"/>
          <w:szCs w:val="24"/>
        </w:rPr>
      </w:pPr>
      <w:r>
        <w:rPr>
          <w:rFonts w:ascii="Roboto" w:hAnsi="Roboto"/>
          <w:color w:val="333333"/>
          <w:sz w:val="24"/>
          <w:szCs w:val="24"/>
        </w:rPr>
        <w:pict w14:anchorId="127A1E26">
          <v:rect id="_x0000_i1027" style="width:0;height:1.5pt" o:hralign="center" o:hrstd="t" o:hrnoshade="t" o:hr="t" fillcolor="#ddd" stroked="f"/>
        </w:pict>
      </w:r>
    </w:p>
    <w:p w14:paraId="1AA7749C" w14:textId="77777777" w:rsidR="003611BE" w:rsidRPr="00BC7029" w:rsidRDefault="003611BE" w:rsidP="003611BE">
      <w:pPr>
        <w:pStyle w:val="Heading4"/>
        <w:shd w:val="clear" w:color="auto" w:fill="FFFFFF"/>
        <w:spacing w:before="0" w:after="144" w:line="288" w:lineRule="atLeast"/>
        <w:rPr>
          <w:rFonts w:ascii="Roboto" w:hAnsi="Roboto"/>
          <w:b/>
          <w:bCs/>
          <w:color w:val="333333"/>
          <w:sz w:val="24"/>
          <w:szCs w:val="24"/>
        </w:rPr>
      </w:pPr>
      <w:r w:rsidRPr="00BC7029">
        <w:rPr>
          <w:rFonts w:ascii="Roboto" w:hAnsi="Roboto"/>
          <w:b/>
          <w:bCs/>
          <w:color w:val="333333"/>
          <w:sz w:val="24"/>
          <w:szCs w:val="24"/>
        </w:rPr>
        <w:t>Resources</w:t>
      </w:r>
    </w:p>
    <w:p w14:paraId="7C73E768" w14:textId="77777777" w:rsidR="003611BE" w:rsidRPr="003611BE" w:rsidRDefault="00B5559B" w:rsidP="003611BE">
      <w:pPr>
        <w:numPr>
          <w:ilvl w:val="0"/>
          <w:numId w:val="35"/>
        </w:numPr>
        <w:shd w:val="clear" w:color="auto" w:fill="FFFFFF"/>
        <w:spacing w:before="100" w:beforeAutospacing="1" w:after="100" w:afterAutospacing="1" w:line="240" w:lineRule="auto"/>
        <w:rPr>
          <w:rFonts w:ascii="Roboto" w:hAnsi="Roboto"/>
          <w:color w:val="333333"/>
          <w:sz w:val="24"/>
          <w:szCs w:val="24"/>
        </w:rPr>
      </w:pPr>
      <w:hyperlink r:id="rId26" w:tgtFrame="_blank" w:history="1">
        <w:r w:rsidR="003611BE" w:rsidRPr="003611BE">
          <w:rPr>
            <w:rStyle w:val="Hyperlink"/>
            <w:rFonts w:ascii="Roboto" w:hAnsi="Roboto"/>
            <w:color w:val="1077D0"/>
            <w:sz w:val="24"/>
            <w:szCs w:val="24"/>
          </w:rPr>
          <w:t>Conservatoires UK guide to s</w:t>
        </w:r>
        <w:r w:rsidR="003611BE" w:rsidRPr="003611BE">
          <w:rPr>
            <w:rStyle w:val="Hyperlink"/>
            <w:rFonts w:ascii="Roboto" w:hAnsi="Roboto"/>
            <w:color w:val="1077D0"/>
            <w:sz w:val="24"/>
            <w:szCs w:val="24"/>
          </w:rPr>
          <w:t>t</w:t>
        </w:r>
        <w:r w:rsidR="003611BE" w:rsidRPr="003611BE">
          <w:rPr>
            <w:rStyle w:val="Hyperlink"/>
            <w:rFonts w:ascii="Roboto" w:hAnsi="Roboto"/>
            <w:color w:val="1077D0"/>
            <w:sz w:val="24"/>
            <w:szCs w:val="24"/>
          </w:rPr>
          <w:t>udying at a conservatoire</w:t>
        </w:r>
      </w:hyperlink>
      <w:r w:rsidR="003611BE" w:rsidRPr="003611BE">
        <w:rPr>
          <w:rFonts w:ascii="Times New Roman" w:hAnsi="Times New Roman" w:cs="Times New Roman"/>
          <w:color w:val="333333"/>
          <w:sz w:val="24"/>
          <w:szCs w:val="24"/>
        </w:rPr>
        <w:t> </w:t>
      </w:r>
      <w:r w:rsidR="003611BE" w:rsidRPr="003611BE">
        <w:rPr>
          <w:rFonts w:ascii="Roboto" w:hAnsi="Roboto" w:cs="Roboto"/>
          <w:color w:val="333333"/>
          <w:sz w:val="24"/>
          <w:szCs w:val="24"/>
        </w:rPr>
        <w:t>–</w:t>
      </w:r>
      <w:r w:rsidR="003611BE" w:rsidRPr="003611BE">
        <w:rPr>
          <w:rFonts w:ascii="Roboto" w:hAnsi="Roboto"/>
          <w:color w:val="333333"/>
          <w:sz w:val="24"/>
          <w:szCs w:val="24"/>
        </w:rPr>
        <w:t xml:space="preserve"> a guide created by Conservatoires UK.  </w:t>
      </w:r>
    </w:p>
    <w:p w14:paraId="05818BC7" w14:textId="77777777" w:rsidR="003611BE" w:rsidRPr="003611BE" w:rsidRDefault="00B5559B" w:rsidP="003611BE">
      <w:pPr>
        <w:numPr>
          <w:ilvl w:val="0"/>
          <w:numId w:val="35"/>
        </w:numPr>
        <w:shd w:val="clear" w:color="auto" w:fill="FFFFFF"/>
        <w:spacing w:before="100" w:beforeAutospacing="1" w:after="100" w:afterAutospacing="1" w:line="240" w:lineRule="auto"/>
        <w:rPr>
          <w:rFonts w:ascii="Roboto" w:hAnsi="Roboto"/>
          <w:color w:val="333333"/>
          <w:sz w:val="24"/>
          <w:szCs w:val="24"/>
        </w:rPr>
      </w:pPr>
      <w:hyperlink r:id="rId27" w:tgtFrame="_blank" w:history="1">
        <w:r w:rsidR="003611BE" w:rsidRPr="003611BE">
          <w:rPr>
            <w:rStyle w:val="Hyperlink"/>
            <w:rFonts w:ascii="Roboto" w:hAnsi="Roboto"/>
            <w:color w:val="1077D0"/>
            <w:sz w:val="24"/>
            <w:szCs w:val="24"/>
          </w:rPr>
          <w:t>Guide to conservatoire asse</w:t>
        </w:r>
        <w:r w:rsidR="003611BE" w:rsidRPr="003611BE">
          <w:rPr>
            <w:rStyle w:val="Hyperlink"/>
            <w:rFonts w:ascii="Roboto" w:hAnsi="Roboto"/>
            <w:color w:val="1077D0"/>
            <w:sz w:val="24"/>
            <w:szCs w:val="24"/>
          </w:rPr>
          <w:t>s</w:t>
        </w:r>
        <w:r w:rsidR="003611BE" w:rsidRPr="003611BE">
          <w:rPr>
            <w:rStyle w:val="Hyperlink"/>
            <w:rFonts w:ascii="Roboto" w:hAnsi="Roboto"/>
            <w:color w:val="1077D0"/>
            <w:sz w:val="24"/>
            <w:szCs w:val="24"/>
          </w:rPr>
          <w:t>sments</w:t>
        </w:r>
      </w:hyperlink>
      <w:r w:rsidR="003611BE" w:rsidRPr="003611BE">
        <w:rPr>
          <w:rFonts w:ascii="Roboto" w:hAnsi="Roboto"/>
          <w:color w:val="333333"/>
          <w:sz w:val="24"/>
          <w:szCs w:val="24"/>
        </w:rPr>
        <w:t> – a short guide to help students understand what to expect  </w:t>
      </w:r>
    </w:p>
    <w:p w14:paraId="55DC02AB" w14:textId="77777777" w:rsidR="003611BE" w:rsidRPr="003611BE" w:rsidRDefault="00B5559B" w:rsidP="003611BE">
      <w:pPr>
        <w:shd w:val="clear" w:color="auto" w:fill="FFFFFF"/>
        <w:spacing w:before="411" w:after="411"/>
        <w:rPr>
          <w:rFonts w:ascii="Roboto" w:hAnsi="Roboto"/>
          <w:color w:val="333333"/>
          <w:sz w:val="24"/>
          <w:szCs w:val="24"/>
        </w:rPr>
      </w:pPr>
      <w:r>
        <w:rPr>
          <w:rFonts w:ascii="Roboto" w:hAnsi="Roboto"/>
          <w:color w:val="333333"/>
          <w:sz w:val="24"/>
          <w:szCs w:val="24"/>
        </w:rPr>
        <w:pict w14:anchorId="376A1F3A">
          <v:rect id="_x0000_i1028" style="width:0;height:1.5pt" o:hralign="center" o:hrstd="t" o:hrnoshade="t" o:hr="t" fillcolor="#ddd" stroked="f"/>
        </w:pict>
      </w:r>
    </w:p>
    <w:p w14:paraId="745F4EDB" w14:textId="77777777" w:rsidR="003611BE" w:rsidRPr="00BC7029" w:rsidRDefault="003611BE" w:rsidP="003611BE">
      <w:pPr>
        <w:pStyle w:val="Heading4"/>
        <w:shd w:val="clear" w:color="auto" w:fill="FFFFFF"/>
        <w:spacing w:before="0" w:after="144" w:line="288" w:lineRule="atLeast"/>
        <w:rPr>
          <w:rFonts w:ascii="Roboto" w:hAnsi="Roboto"/>
          <w:b/>
          <w:bCs/>
          <w:color w:val="333333"/>
          <w:sz w:val="24"/>
          <w:szCs w:val="24"/>
        </w:rPr>
      </w:pPr>
      <w:r w:rsidRPr="00BC7029">
        <w:rPr>
          <w:rFonts w:ascii="Roboto" w:hAnsi="Roboto"/>
          <w:b/>
          <w:bCs/>
          <w:color w:val="333333"/>
          <w:sz w:val="24"/>
          <w:szCs w:val="24"/>
        </w:rPr>
        <w:t>Quick links</w:t>
      </w:r>
    </w:p>
    <w:p w14:paraId="0761279D" w14:textId="77777777" w:rsidR="003611BE" w:rsidRPr="003611BE" w:rsidRDefault="00B5559B" w:rsidP="003611BE">
      <w:pPr>
        <w:numPr>
          <w:ilvl w:val="0"/>
          <w:numId w:val="36"/>
        </w:numPr>
        <w:shd w:val="clear" w:color="auto" w:fill="FFFFFF"/>
        <w:spacing w:before="100" w:beforeAutospacing="1" w:after="100" w:afterAutospacing="1" w:line="240" w:lineRule="auto"/>
        <w:rPr>
          <w:rFonts w:ascii="Roboto" w:hAnsi="Roboto"/>
          <w:color w:val="333333"/>
          <w:sz w:val="24"/>
          <w:szCs w:val="24"/>
        </w:rPr>
      </w:pPr>
      <w:hyperlink r:id="rId28" w:tgtFrame="_blank" w:history="1">
        <w:r w:rsidR="003611BE" w:rsidRPr="003611BE">
          <w:rPr>
            <w:rStyle w:val="Hyperlink"/>
            <w:rFonts w:ascii="Roboto" w:hAnsi="Roboto"/>
            <w:color w:val="1077D0"/>
            <w:sz w:val="24"/>
            <w:szCs w:val="24"/>
          </w:rPr>
          <w:t>ucas.com/conservatoires</w:t>
        </w:r>
      </w:hyperlink>
      <w:r w:rsidR="003611BE" w:rsidRPr="003611BE">
        <w:rPr>
          <w:rFonts w:ascii="Roboto" w:hAnsi="Roboto"/>
          <w:color w:val="333333"/>
          <w:sz w:val="24"/>
          <w:szCs w:val="24"/>
        </w:rPr>
        <w:t> – a dedicated page from which you can find our content for students looking to apply to conservatoires </w:t>
      </w:r>
    </w:p>
    <w:p w14:paraId="353975D9" w14:textId="77777777" w:rsidR="003611BE" w:rsidRPr="003611BE" w:rsidRDefault="00B5559B" w:rsidP="003611BE">
      <w:pPr>
        <w:numPr>
          <w:ilvl w:val="0"/>
          <w:numId w:val="36"/>
        </w:numPr>
        <w:shd w:val="clear" w:color="auto" w:fill="FFFFFF"/>
        <w:spacing w:before="100" w:beforeAutospacing="1" w:after="100" w:afterAutospacing="1" w:line="240" w:lineRule="auto"/>
        <w:rPr>
          <w:rFonts w:ascii="Roboto" w:hAnsi="Roboto"/>
          <w:color w:val="333333"/>
          <w:sz w:val="24"/>
          <w:szCs w:val="24"/>
        </w:rPr>
      </w:pPr>
      <w:hyperlink r:id="rId29" w:tgtFrame="_blank" w:history="1">
        <w:r w:rsidR="003611BE" w:rsidRPr="003611BE">
          <w:rPr>
            <w:rStyle w:val="Hyperlink"/>
            <w:rFonts w:ascii="Roboto" w:hAnsi="Roboto"/>
            <w:color w:val="1077D0"/>
            <w:sz w:val="24"/>
            <w:szCs w:val="24"/>
          </w:rPr>
          <w:t>Discovery Days</w:t>
        </w:r>
      </w:hyperlink>
      <w:r w:rsidR="003611BE" w:rsidRPr="003611BE">
        <w:rPr>
          <w:rFonts w:ascii="Times New Roman" w:hAnsi="Times New Roman" w:cs="Times New Roman"/>
          <w:color w:val="333333"/>
          <w:sz w:val="24"/>
          <w:szCs w:val="24"/>
        </w:rPr>
        <w:t> </w:t>
      </w:r>
      <w:r w:rsidR="003611BE" w:rsidRPr="003611BE">
        <w:rPr>
          <w:rFonts w:ascii="Roboto" w:hAnsi="Roboto" w:cs="Roboto"/>
          <w:color w:val="333333"/>
          <w:sz w:val="24"/>
          <w:szCs w:val="24"/>
        </w:rPr>
        <w:t>–</w:t>
      </w:r>
      <w:r w:rsidR="003611BE" w:rsidRPr="003611BE">
        <w:rPr>
          <w:rFonts w:ascii="Times New Roman" w:hAnsi="Times New Roman" w:cs="Times New Roman"/>
          <w:color w:val="333333"/>
          <w:sz w:val="24"/>
          <w:szCs w:val="24"/>
        </w:rPr>
        <w:t> </w:t>
      </w:r>
      <w:r w:rsidR="003611BE" w:rsidRPr="003611BE">
        <w:rPr>
          <w:rFonts w:ascii="Roboto" w:hAnsi="Roboto"/>
          <w:color w:val="333333"/>
          <w:sz w:val="24"/>
          <w:szCs w:val="24"/>
        </w:rPr>
        <w:t>at UCAS/Discovery students can explore all kinds of possibilities including conservatoire study.  </w:t>
      </w:r>
    </w:p>
    <w:p w14:paraId="69C2327F" w14:textId="044E51D7" w:rsidR="00BC7029" w:rsidRPr="00BC7029" w:rsidRDefault="00B5559B" w:rsidP="00BC7029">
      <w:pPr>
        <w:numPr>
          <w:ilvl w:val="0"/>
          <w:numId w:val="36"/>
        </w:numPr>
        <w:shd w:val="clear" w:color="auto" w:fill="FFFFFF"/>
        <w:spacing w:before="100" w:beforeAutospacing="1" w:after="100" w:afterAutospacing="1" w:line="240" w:lineRule="auto"/>
        <w:rPr>
          <w:rFonts w:ascii="Roboto" w:hAnsi="Roboto"/>
          <w:color w:val="333333"/>
          <w:sz w:val="24"/>
          <w:szCs w:val="24"/>
        </w:rPr>
      </w:pPr>
      <w:hyperlink r:id="rId30" w:tgtFrame="_blank" w:history="1">
        <w:r w:rsidR="003611BE" w:rsidRPr="003611BE">
          <w:rPr>
            <w:rStyle w:val="Hyperlink"/>
            <w:rFonts w:ascii="Roboto" w:hAnsi="Roboto"/>
            <w:color w:val="1077D0"/>
            <w:sz w:val="24"/>
            <w:szCs w:val="24"/>
          </w:rPr>
          <w:t>Virtual open days</w:t>
        </w:r>
      </w:hyperlink>
      <w:r w:rsidR="003611BE" w:rsidRPr="003611BE">
        <w:rPr>
          <w:rFonts w:ascii="Times New Roman" w:hAnsi="Times New Roman" w:cs="Times New Roman"/>
          <w:color w:val="333333"/>
          <w:sz w:val="24"/>
          <w:szCs w:val="24"/>
        </w:rPr>
        <w:t> </w:t>
      </w:r>
      <w:r w:rsidR="003611BE" w:rsidRPr="003611BE">
        <w:rPr>
          <w:rFonts w:ascii="Roboto" w:hAnsi="Roboto" w:cs="Roboto"/>
          <w:color w:val="333333"/>
          <w:sz w:val="24"/>
          <w:szCs w:val="24"/>
        </w:rPr>
        <w:t>–</w:t>
      </w:r>
      <w:r w:rsidR="003611BE" w:rsidRPr="003611BE">
        <w:rPr>
          <w:rFonts w:ascii="Roboto" w:hAnsi="Roboto"/>
          <w:color w:val="333333"/>
          <w:sz w:val="24"/>
          <w:szCs w:val="24"/>
        </w:rPr>
        <w:t xml:space="preserve"> we’ve created a centralised listing for upcoming uni virtual open days, and a</w:t>
      </w:r>
      <w:r w:rsidR="003611BE" w:rsidRPr="003611BE">
        <w:rPr>
          <w:rFonts w:ascii="Times New Roman" w:hAnsi="Times New Roman" w:cs="Times New Roman"/>
          <w:color w:val="333333"/>
          <w:sz w:val="24"/>
          <w:szCs w:val="24"/>
        </w:rPr>
        <w:t> </w:t>
      </w:r>
      <w:hyperlink r:id="rId31" w:tgtFrame="_blank" w:history="1">
        <w:r w:rsidR="003611BE" w:rsidRPr="003611BE">
          <w:rPr>
            <w:rStyle w:val="Hyperlink"/>
            <w:rFonts w:ascii="Roboto" w:hAnsi="Roboto"/>
            <w:color w:val="1077D0"/>
            <w:sz w:val="24"/>
            <w:szCs w:val="24"/>
          </w:rPr>
          <w:t>handy video</w:t>
        </w:r>
      </w:hyperlink>
      <w:r w:rsidR="003611BE" w:rsidRPr="003611BE">
        <w:rPr>
          <w:rFonts w:ascii="Times New Roman" w:hAnsi="Times New Roman" w:cs="Times New Roman"/>
          <w:color w:val="333333"/>
          <w:sz w:val="24"/>
          <w:szCs w:val="24"/>
        </w:rPr>
        <w:t> </w:t>
      </w:r>
      <w:r w:rsidR="003611BE" w:rsidRPr="003611BE">
        <w:rPr>
          <w:rFonts w:ascii="Roboto" w:hAnsi="Roboto"/>
          <w:color w:val="333333"/>
          <w:sz w:val="24"/>
          <w:szCs w:val="24"/>
        </w:rPr>
        <w:t>giving students tips on how to make the most out of them. </w:t>
      </w:r>
    </w:p>
    <w:p w14:paraId="14DBEAC0" w14:textId="62E2852A" w:rsidR="00BC7029" w:rsidRDefault="00BC7029" w:rsidP="00B93BC4">
      <w:pPr>
        <w:pBdr>
          <w:bottom w:val="single" w:sz="4" w:space="1" w:color="auto"/>
        </w:pBdr>
        <w:shd w:val="clear" w:color="auto" w:fill="FFFFFF"/>
        <w:spacing w:before="100" w:beforeAutospacing="1" w:after="100" w:afterAutospacing="1" w:line="240" w:lineRule="auto"/>
        <w:rPr>
          <w:rFonts w:ascii="Roboto" w:hAnsi="Roboto"/>
          <w:b/>
          <w:bCs/>
          <w:color w:val="9C6600"/>
          <w:sz w:val="24"/>
          <w:szCs w:val="24"/>
        </w:rPr>
      </w:pPr>
      <w:r w:rsidRPr="00BC7029">
        <w:rPr>
          <w:rFonts w:ascii="Roboto" w:hAnsi="Roboto"/>
          <w:b/>
          <w:bCs/>
          <w:color w:val="9C6600"/>
          <w:sz w:val="24"/>
          <w:szCs w:val="24"/>
        </w:rPr>
        <w:t>A step-by-step guide to applying to a conservatoire</w:t>
      </w:r>
    </w:p>
    <w:p w14:paraId="53C996B9" w14:textId="1E386F04" w:rsidR="00BC7029" w:rsidRPr="00BC7029" w:rsidRDefault="00BC7029" w:rsidP="00B93BC4">
      <w:pPr>
        <w:pStyle w:val="NormalWeb"/>
        <w:shd w:val="clear" w:color="auto" w:fill="FFFFFF"/>
        <w:spacing w:after="206"/>
        <w:rPr>
          <w:rFonts w:ascii="Roboto" w:hAnsi="Roboto"/>
          <w:color w:val="333333"/>
        </w:rPr>
      </w:pPr>
      <w:r w:rsidRPr="00BC7029">
        <w:rPr>
          <w:rFonts w:ascii="Roboto" w:hAnsi="Roboto"/>
          <w:color w:val="333333"/>
        </w:rPr>
        <w:t>When you’ve </w:t>
      </w:r>
      <w:hyperlink r:id="rId32" w:history="1">
        <w:r w:rsidRPr="00BC7029">
          <w:rPr>
            <w:rStyle w:val="Hyperlink"/>
            <w:rFonts w:ascii="Roboto" w:hAnsi="Roboto"/>
            <w:color w:val="1077D0"/>
          </w:rPr>
          <w:t>found a course</w:t>
        </w:r>
      </w:hyperlink>
      <w:r w:rsidRPr="00BC7029">
        <w:rPr>
          <w:rFonts w:ascii="Roboto" w:hAnsi="Roboto"/>
          <w:color w:val="333333"/>
        </w:rPr>
        <w:t> you want to apply to, there are a few key points to note before you start your application:</w:t>
      </w:r>
    </w:p>
    <w:p w14:paraId="77A82247" w14:textId="77777777" w:rsidR="00BC7029" w:rsidRPr="00BC7029" w:rsidRDefault="00BC7029" w:rsidP="00BC7029">
      <w:pPr>
        <w:numPr>
          <w:ilvl w:val="0"/>
          <w:numId w:val="38"/>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You can only apply once in a cycle – don't apply more than once as you won’t receive a refund for further applications.</w:t>
      </w:r>
    </w:p>
    <w:p w14:paraId="0837ED4A" w14:textId="61A23F3E" w:rsidR="00BC7029" w:rsidRPr="00BC7029" w:rsidRDefault="00BC7029" w:rsidP="00BC7029">
      <w:pPr>
        <w:numPr>
          <w:ilvl w:val="0"/>
          <w:numId w:val="38"/>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Check the application deadlines before you apply – </w:t>
      </w:r>
      <w:hyperlink r:id="rId33" w:history="1">
        <w:r w:rsidRPr="00BC7029">
          <w:rPr>
            <w:rStyle w:val="Hyperlink"/>
            <w:rFonts w:ascii="Roboto" w:hAnsi="Roboto"/>
            <w:color w:val="1077D0"/>
            <w:sz w:val="24"/>
            <w:szCs w:val="24"/>
          </w:rPr>
          <w:t xml:space="preserve">check </w:t>
        </w:r>
        <w:r w:rsidR="00B93BC4">
          <w:rPr>
            <w:rStyle w:val="Hyperlink"/>
            <w:rFonts w:ascii="Roboto" w:hAnsi="Roboto"/>
            <w:color w:val="1077D0"/>
            <w:sz w:val="24"/>
            <w:szCs w:val="24"/>
          </w:rPr>
          <w:t>UCAS</w:t>
        </w:r>
        <w:r w:rsidRPr="00BC7029">
          <w:rPr>
            <w:rStyle w:val="Hyperlink"/>
            <w:rFonts w:ascii="Roboto" w:hAnsi="Roboto"/>
            <w:color w:val="1077D0"/>
            <w:sz w:val="24"/>
            <w:szCs w:val="24"/>
          </w:rPr>
          <w:t xml:space="preserve"> search tool</w:t>
        </w:r>
      </w:hyperlink>
      <w:r w:rsidRPr="00BC7029">
        <w:rPr>
          <w:rFonts w:ascii="Roboto" w:hAnsi="Roboto"/>
          <w:color w:val="333333"/>
          <w:sz w:val="24"/>
          <w:szCs w:val="24"/>
        </w:rPr>
        <w:t> to find the date for your courses.   </w:t>
      </w:r>
    </w:p>
    <w:p w14:paraId="6496EE25" w14:textId="77777777" w:rsidR="00BC7029" w:rsidRPr="00BC7029" w:rsidRDefault="00BC7029" w:rsidP="00BC7029">
      <w:pPr>
        <w:numPr>
          <w:ilvl w:val="0"/>
          <w:numId w:val="38"/>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If you've applied in previous cycles and want to apply again, you'll have to submit a new application.</w:t>
      </w:r>
    </w:p>
    <w:p w14:paraId="0D3AFF79" w14:textId="77777777" w:rsidR="00BC7029" w:rsidRPr="00BC7029" w:rsidRDefault="00BC7029" w:rsidP="00BC7029">
      <w:pPr>
        <w:numPr>
          <w:ilvl w:val="0"/>
          <w:numId w:val="38"/>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lastRenderedPageBreak/>
        <w:t xml:space="preserve">There’s quite a bit to fill in, but you don’t need do it all at once – you can save your application and sign back in at </w:t>
      </w:r>
      <w:proofErr w:type="spellStart"/>
      <w:r w:rsidRPr="00BC7029">
        <w:rPr>
          <w:rFonts w:ascii="Roboto" w:hAnsi="Roboto"/>
          <w:color w:val="333333"/>
          <w:sz w:val="24"/>
          <w:szCs w:val="24"/>
        </w:rPr>
        <w:t>anytime</w:t>
      </w:r>
      <w:proofErr w:type="spellEnd"/>
      <w:r w:rsidRPr="00BC7029">
        <w:rPr>
          <w:rFonts w:ascii="Roboto" w:hAnsi="Roboto"/>
          <w:color w:val="333333"/>
          <w:sz w:val="24"/>
          <w:szCs w:val="24"/>
        </w:rPr>
        <w:t>.</w:t>
      </w:r>
    </w:p>
    <w:p w14:paraId="2B678C5E" w14:textId="77777777" w:rsidR="00BC7029" w:rsidRPr="00BC7029" w:rsidRDefault="00B5559B" w:rsidP="00BC7029">
      <w:pPr>
        <w:shd w:val="clear" w:color="auto" w:fill="FFFFFF"/>
        <w:spacing w:before="411" w:after="411"/>
        <w:rPr>
          <w:rFonts w:ascii="Roboto" w:hAnsi="Roboto"/>
          <w:color w:val="333333"/>
          <w:sz w:val="24"/>
          <w:szCs w:val="24"/>
        </w:rPr>
      </w:pPr>
      <w:r>
        <w:rPr>
          <w:rFonts w:ascii="Roboto" w:hAnsi="Roboto"/>
          <w:color w:val="333333"/>
          <w:sz w:val="24"/>
          <w:szCs w:val="24"/>
        </w:rPr>
        <w:pict w14:anchorId="6D3D69DF">
          <v:rect id="_x0000_i1029" style="width:0;height:1.5pt" o:hralign="center" o:hrstd="t" o:hrnoshade="t" o:hr="t" fillcolor="#ddd" stroked="f"/>
        </w:pict>
      </w:r>
    </w:p>
    <w:p w14:paraId="3E80A999" w14:textId="77777777" w:rsidR="00BC7029" w:rsidRPr="00B93BC4" w:rsidRDefault="00BC7029" w:rsidP="00BC7029">
      <w:pPr>
        <w:pStyle w:val="Heading2"/>
        <w:shd w:val="clear" w:color="auto" w:fill="FFFFFF"/>
        <w:spacing w:before="0" w:after="96" w:line="288" w:lineRule="atLeast"/>
        <w:rPr>
          <w:rFonts w:ascii="Roboto" w:hAnsi="Roboto"/>
          <w:color w:val="333333"/>
          <w:sz w:val="24"/>
          <w:szCs w:val="24"/>
        </w:rPr>
      </w:pPr>
      <w:r w:rsidRPr="00B93BC4">
        <w:rPr>
          <w:rStyle w:val="Strong"/>
          <w:rFonts w:ascii="Roboto" w:hAnsi="Roboto"/>
          <w:color w:val="333333"/>
          <w:sz w:val="24"/>
          <w:szCs w:val="24"/>
        </w:rPr>
        <w:t>1. Register with UCAS</w:t>
      </w:r>
    </w:p>
    <w:p w14:paraId="68F715F1" w14:textId="761BCFC6"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Register in the </w:t>
      </w:r>
      <w:hyperlink r:id="rId34" w:anchor="/" w:history="1">
        <w:r w:rsidRPr="00BC7029">
          <w:rPr>
            <w:rStyle w:val="Hyperlink"/>
            <w:rFonts w:ascii="Roboto" w:hAnsi="Roboto"/>
            <w:color w:val="1077D0"/>
          </w:rPr>
          <w:t>UCAS Hub</w:t>
        </w:r>
      </w:hyperlink>
      <w:r w:rsidRPr="00BC7029">
        <w:rPr>
          <w:rFonts w:ascii="Roboto" w:hAnsi="Roboto"/>
          <w:color w:val="333333"/>
        </w:rPr>
        <w:t> and complete the registration questions – confirming you want to start your studies in 202</w:t>
      </w:r>
      <w:r w:rsidR="006E54EA">
        <w:rPr>
          <w:rFonts w:ascii="Roboto" w:hAnsi="Roboto"/>
          <w:color w:val="333333"/>
        </w:rPr>
        <w:t xml:space="preserve">5 </w:t>
      </w:r>
      <w:r w:rsidRPr="00BC7029">
        <w:rPr>
          <w:rFonts w:ascii="Roboto" w:hAnsi="Roboto"/>
          <w:color w:val="333333"/>
        </w:rPr>
        <w:t>and are interested in ‘conservatoires’.</w:t>
      </w:r>
    </w:p>
    <w:p w14:paraId="4D4B7CE1" w14:textId="64B86693" w:rsidR="00BC7029" w:rsidRPr="00BC7029" w:rsidRDefault="00BC7029" w:rsidP="00B93BC4">
      <w:pPr>
        <w:pStyle w:val="NormalWeb"/>
        <w:shd w:val="clear" w:color="auto" w:fill="FFFFFF"/>
        <w:spacing w:after="206"/>
        <w:rPr>
          <w:rFonts w:ascii="Roboto" w:hAnsi="Roboto"/>
          <w:color w:val="333333"/>
        </w:rPr>
      </w:pPr>
      <w:r w:rsidRPr="00BC7029">
        <w:rPr>
          <w:rFonts w:ascii="Roboto" w:hAnsi="Roboto"/>
          <w:color w:val="333333"/>
        </w:rPr>
        <w:t>You’ll then be taken to your UCAS Hub dashboard where</w:t>
      </w:r>
      <w:r w:rsidR="006E54EA">
        <w:rPr>
          <w:rFonts w:ascii="Roboto" w:hAnsi="Roboto"/>
          <w:color w:val="333333"/>
        </w:rPr>
        <w:t xml:space="preserve"> </w:t>
      </w:r>
      <w:r w:rsidRPr="00BC7029">
        <w:rPr>
          <w:rFonts w:ascii="Roboto" w:hAnsi="Roboto"/>
          <w:color w:val="333333"/>
        </w:rPr>
        <w:t>you’ll see a tile called ‘Your application’. Simply click ‘Start’ to begin your application.</w:t>
      </w:r>
      <w:r w:rsidR="00B93BC4">
        <w:rPr>
          <w:rFonts w:ascii="Roboto" w:hAnsi="Roboto"/>
          <w:color w:val="333333"/>
        </w:rPr>
        <w:br/>
      </w:r>
      <w:r w:rsidR="00B93BC4">
        <w:rPr>
          <w:rFonts w:ascii="Roboto" w:hAnsi="Roboto"/>
          <w:color w:val="333333"/>
        </w:rPr>
        <w:br/>
      </w:r>
      <w:r w:rsidR="00B5559B">
        <w:rPr>
          <w:rFonts w:ascii="Roboto" w:hAnsi="Roboto"/>
          <w:color w:val="333333"/>
        </w:rPr>
        <w:pict w14:anchorId="68138187">
          <v:rect id="_x0000_i1030" style="width:0;height:1.5pt" o:hralign="center" o:hrstd="t" o:hrnoshade="t" o:hr="t" fillcolor="#ddd" stroked="f"/>
        </w:pict>
      </w:r>
    </w:p>
    <w:p w14:paraId="6402A42B" w14:textId="058EAA7C" w:rsidR="00BC7029" w:rsidRPr="00B93BC4" w:rsidRDefault="00BC7029" w:rsidP="00BC7029">
      <w:pPr>
        <w:pStyle w:val="Heading2"/>
        <w:shd w:val="clear" w:color="auto" w:fill="FFFFFF"/>
        <w:spacing w:before="0" w:after="96" w:line="288" w:lineRule="atLeast"/>
        <w:rPr>
          <w:rFonts w:ascii="Roboto" w:hAnsi="Roboto"/>
          <w:color w:val="333333"/>
          <w:sz w:val="24"/>
          <w:szCs w:val="24"/>
        </w:rPr>
      </w:pPr>
      <w:r w:rsidRPr="00B93BC4">
        <w:rPr>
          <w:rStyle w:val="Strong"/>
          <w:rFonts w:ascii="Roboto" w:hAnsi="Roboto"/>
          <w:color w:val="333333"/>
          <w:sz w:val="24"/>
          <w:szCs w:val="24"/>
        </w:rPr>
        <w:t>2. </w:t>
      </w:r>
      <w:r w:rsidRPr="00B93BC4">
        <w:rPr>
          <w:rFonts w:ascii="Roboto" w:hAnsi="Roboto"/>
          <w:b/>
          <w:bCs/>
          <w:color w:val="333333"/>
          <w:sz w:val="24"/>
          <w:szCs w:val="24"/>
        </w:rPr>
        <w:t>Complete your profile</w:t>
      </w:r>
      <w:r w:rsidR="00B93BC4">
        <w:rPr>
          <w:rFonts w:ascii="Roboto" w:hAnsi="Roboto"/>
          <w:color w:val="333333"/>
          <w:sz w:val="24"/>
          <w:szCs w:val="24"/>
        </w:rPr>
        <w:br/>
      </w:r>
    </w:p>
    <w:p w14:paraId="5460FD0E" w14:textId="77777777"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There are some key points to note:</w:t>
      </w:r>
    </w:p>
    <w:p w14:paraId="27D8F075" w14:textId="77777777" w:rsidR="00BC7029" w:rsidRPr="00BC7029" w:rsidRDefault="00BC7029" w:rsidP="00BC7029">
      <w:pPr>
        <w:numPr>
          <w:ilvl w:val="0"/>
          <w:numId w:val="40"/>
        </w:numPr>
        <w:shd w:val="clear" w:color="auto" w:fill="FFFFFF"/>
        <w:spacing w:before="100" w:beforeAutospacing="1" w:after="100" w:afterAutospacing="1" w:line="240" w:lineRule="auto"/>
        <w:rPr>
          <w:rFonts w:ascii="Roboto" w:hAnsi="Roboto"/>
          <w:color w:val="333333"/>
          <w:sz w:val="24"/>
          <w:szCs w:val="24"/>
        </w:rPr>
      </w:pPr>
      <w:r w:rsidRPr="00BC7029">
        <w:rPr>
          <w:rStyle w:val="Strong"/>
          <w:rFonts w:ascii="Roboto" w:hAnsi="Roboto"/>
          <w:color w:val="333333"/>
          <w:sz w:val="24"/>
          <w:szCs w:val="24"/>
        </w:rPr>
        <w:t>You must complete all mandatory questions and you can’t skip any sections</w:t>
      </w:r>
      <w:r w:rsidRPr="00BC7029">
        <w:rPr>
          <w:rFonts w:ascii="Roboto" w:hAnsi="Roboto"/>
          <w:color w:val="333333"/>
          <w:sz w:val="24"/>
          <w:szCs w:val="24"/>
        </w:rPr>
        <w:t>. These must all be complete before your application can be sent. But you don’t have to do it all at once – sign in and save your progress at any time.  </w:t>
      </w:r>
    </w:p>
    <w:p w14:paraId="488D8156" w14:textId="77777777" w:rsidR="00BC7029" w:rsidRPr="00BC7029" w:rsidRDefault="00BC7029" w:rsidP="00BC7029">
      <w:pPr>
        <w:numPr>
          <w:ilvl w:val="0"/>
          <w:numId w:val="40"/>
        </w:numPr>
        <w:shd w:val="clear" w:color="auto" w:fill="FFFFFF"/>
        <w:spacing w:before="100" w:beforeAutospacing="1" w:after="100" w:afterAutospacing="1" w:line="240" w:lineRule="auto"/>
        <w:rPr>
          <w:rFonts w:ascii="Roboto" w:hAnsi="Roboto"/>
          <w:color w:val="333333"/>
          <w:sz w:val="24"/>
          <w:szCs w:val="24"/>
        </w:rPr>
      </w:pPr>
      <w:r w:rsidRPr="00BC7029">
        <w:rPr>
          <w:rStyle w:val="Strong"/>
          <w:rFonts w:ascii="Roboto" w:hAnsi="Roboto"/>
          <w:color w:val="333333"/>
          <w:sz w:val="24"/>
          <w:szCs w:val="24"/>
        </w:rPr>
        <w:t>Make sure your email address is always up-to-date </w:t>
      </w:r>
      <w:r w:rsidRPr="00BC7029">
        <w:rPr>
          <w:rFonts w:ascii="Roboto" w:hAnsi="Roboto"/>
          <w:color w:val="333333"/>
          <w:sz w:val="24"/>
          <w:szCs w:val="24"/>
        </w:rPr>
        <w:t>– so you don’t miss important updates on your application.</w:t>
      </w:r>
    </w:p>
    <w:p w14:paraId="77A788FF" w14:textId="77777777" w:rsidR="00BC7029" w:rsidRPr="00BC7029" w:rsidRDefault="00BC7029" w:rsidP="00BC7029">
      <w:pPr>
        <w:numPr>
          <w:ilvl w:val="0"/>
          <w:numId w:val="40"/>
        </w:numPr>
        <w:shd w:val="clear" w:color="auto" w:fill="FFFFFF"/>
        <w:spacing w:before="100" w:beforeAutospacing="1" w:after="100" w:afterAutospacing="1" w:line="240" w:lineRule="auto"/>
        <w:rPr>
          <w:rFonts w:ascii="Roboto" w:hAnsi="Roboto"/>
          <w:color w:val="333333"/>
          <w:sz w:val="24"/>
          <w:szCs w:val="24"/>
        </w:rPr>
      </w:pPr>
      <w:r w:rsidRPr="00BC7029">
        <w:rPr>
          <w:rStyle w:val="Strong"/>
          <w:rFonts w:ascii="Roboto" w:hAnsi="Roboto"/>
          <w:color w:val="333333"/>
          <w:sz w:val="24"/>
          <w:szCs w:val="24"/>
        </w:rPr>
        <w:t>We’ll ask for your residency status</w:t>
      </w:r>
      <w:r w:rsidRPr="00BC7029">
        <w:rPr>
          <w:rFonts w:ascii="Roboto" w:hAnsi="Roboto"/>
          <w:color w:val="333333"/>
          <w:sz w:val="24"/>
          <w:szCs w:val="24"/>
        </w:rPr>
        <w:t> – if you’re from outside the UK and need clarification on this, </w:t>
      </w:r>
      <w:hyperlink r:id="rId35" w:anchor="layer-3831" w:tgtFrame="_blank" w:history="1">
        <w:r w:rsidRPr="00BC7029">
          <w:rPr>
            <w:rStyle w:val="Hyperlink"/>
            <w:rFonts w:ascii="Roboto" w:hAnsi="Roboto"/>
            <w:color w:val="1077D0"/>
            <w:sz w:val="24"/>
            <w:szCs w:val="24"/>
          </w:rPr>
          <w:t>visit the UKCISA website</w:t>
        </w:r>
      </w:hyperlink>
      <w:r w:rsidRPr="00BC7029">
        <w:rPr>
          <w:rFonts w:ascii="Roboto" w:hAnsi="Roboto"/>
          <w:color w:val="333333"/>
          <w:sz w:val="24"/>
          <w:szCs w:val="24"/>
        </w:rPr>
        <w:t> for detailed information.</w:t>
      </w:r>
    </w:p>
    <w:p w14:paraId="713F86C9" w14:textId="77777777" w:rsidR="00BC7029" w:rsidRPr="00BC7029" w:rsidRDefault="00BC7029" w:rsidP="00BC7029">
      <w:pPr>
        <w:numPr>
          <w:ilvl w:val="0"/>
          <w:numId w:val="40"/>
        </w:numPr>
        <w:shd w:val="clear" w:color="auto" w:fill="FFFFFF"/>
        <w:spacing w:before="100" w:beforeAutospacing="1" w:after="100" w:afterAutospacing="1" w:line="240" w:lineRule="auto"/>
        <w:rPr>
          <w:rFonts w:ascii="Roboto" w:hAnsi="Roboto"/>
          <w:color w:val="333333"/>
          <w:sz w:val="24"/>
          <w:szCs w:val="24"/>
        </w:rPr>
      </w:pPr>
      <w:r w:rsidRPr="00BC7029">
        <w:rPr>
          <w:rStyle w:val="Strong"/>
          <w:rFonts w:ascii="Roboto" w:hAnsi="Roboto"/>
          <w:color w:val="333333"/>
          <w:sz w:val="24"/>
          <w:szCs w:val="24"/>
        </w:rPr>
        <w:t>We ask how you plan to fund your studies</w:t>
      </w:r>
      <w:r w:rsidRPr="00BC7029">
        <w:rPr>
          <w:rFonts w:ascii="Roboto" w:hAnsi="Roboto"/>
          <w:color w:val="333333"/>
          <w:sz w:val="24"/>
          <w:szCs w:val="24"/>
        </w:rPr>
        <w:t> – but we do not manage student finance applications. </w:t>
      </w:r>
      <w:hyperlink r:id="rId36" w:history="1">
        <w:r w:rsidRPr="00BC7029">
          <w:rPr>
            <w:rStyle w:val="Hyperlink"/>
            <w:rFonts w:ascii="Roboto" w:hAnsi="Roboto"/>
            <w:color w:val="1077D0"/>
            <w:sz w:val="24"/>
            <w:szCs w:val="24"/>
          </w:rPr>
          <w:t>Find out more about funding and finance</w:t>
        </w:r>
      </w:hyperlink>
      <w:r w:rsidRPr="00BC7029">
        <w:rPr>
          <w:rFonts w:ascii="Roboto" w:hAnsi="Roboto"/>
          <w:color w:val="333333"/>
          <w:sz w:val="24"/>
          <w:szCs w:val="24"/>
        </w:rPr>
        <w:t>. </w:t>
      </w:r>
    </w:p>
    <w:p w14:paraId="2D22B971" w14:textId="77777777" w:rsidR="00BC7029" w:rsidRPr="00BC7029" w:rsidRDefault="00BC7029" w:rsidP="00BC7029">
      <w:pPr>
        <w:numPr>
          <w:ilvl w:val="0"/>
          <w:numId w:val="40"/>
        </w:numPr>
        <w:shd w:val="clear" w:color="auto" w:fill="FFFFFF"/>
        <w:spacing w:before="100" w:beforeAutospacing="1" w:after="103" w:line="240" w:lineRule="auto"/>
        <w:rPr>
          <w:rFonts w:ascii="Roboto" w:hAnsi="Roboto"/>
          <w:color w:val="333333"/>
          <w:sz w:val="24"/>
          <w:szCs w:val="24"/>
        </w:rPr>
      </w:pPr>
      <w:r w:rsidRPr="00BC7029">
        <w:rPr>
          <w:rStyle w:val="Strong"/>
          <w:rFonts w:ascii="Roboto" w:hAnsi="Roboto"/>
          <w:color w:val="333333"/>
          <w:sz w:val="24"/>
          <w:szCs w:val="24"/>
        </w:rPr>
        <w:t>You can give a parent, guardian, or adviser nominated access</w:t>
      </w:r>
      <w:r w:rsidRPr="00BC7029">
        <w:rPr>
          <w:rFonts w:ascii="Roboto" w:hAnsi="Roboto"/>
          <w:color w:val="333333"/>
          <w:sz w:val="24"/>
          <w:szCs w:val="24"/>
        </w:rPr>
        <w:t> – if you'd like them to be able to speak to us on your behalf. We'll be able to discuss your application with them, but for security reasons, we can't share your login details (for example, if you need to change your password).</w:t>
      </w:r>
    </w:p>
    <w:p w14:paraId="41BE7A13" w14:textId="77777777" w:rsidR="00BC7029" w:rsidRPr="00BC7029" w:rsidRDefault="00B5559B" w:rsidP="00BC7029">
      <w:pPr>
        <w:shd w:val="clear" w:color="auto" w:fill="FFFFFF"/>
        <w:spacing w:before="411" w:after="411"/>
        <w:rPr>
          <w:rFonts w:ascii="Roboto" w:hAnsi="Roboto"/>
          <w:color w:val="333333"/>
          <w:sz w:val="24"/>
          <w:szCs w:val="24"/>
        </w:rPr>
      </w:pPr>
      <w:r>
        <w:rPr>
          <w:rFonts w:ascii="Roboto" w:hAnsi="Roboto"/>
          <w:color w:val="333333"/>
          <w:sz w:val="24"/>
          <w:szCs w:val="24"/>
        </w:rPr>
        <w:pict w14:anchorId="4F5CF913">
          <v:rect id="_x0000_i1031" style="width:0;height:1.5pt" o:hralign="center" o:hrstd="t" o:hrnoshade="t" o:hr="t" fillcolor="#ddd" stroked="f"/>
        </w:pict>
      </w:r>
    </w:p>
    <w:p w14:paraId="435E0019" w14:textId="4D2F129D" w:rsidR="00BC7029" w:rsidRPr="00B93BC4" w:rsidRDefault="00BC7029" w:rsidP="00BC7029">
      <w:pPr>
        <w:pStyle w:val="Heading2"/>
        <w:shd w:val="clear" w:color="auto" w:fill="FFFFFF"/>
        <w:spacing w:before="0" w:after="96" w:line="288" w:lineRule="atLeast"/>
        <w:rPr>
          <w:rFonts w:ascii="Roboto" w:hAnsi="Roboto"/>
          <w:b/>
          <w:bCs/>
          <w:color w:val="333333"/>
          <w:sz w:val="24"/>
          <w:szCs w:val="24"/>
        </w:rPr>
      </w:pPr>
      <w:r w:rsidRPr="00B93BC4">
        <w:rPr>
          <w:rFonts w:ascii="Roboto" w:hAnsi="Roboto"/>
          <w:b/>
          <w:bCs/>
          <w:color w:val="333333"/>
          <w:sz w:val="24"/>
          <w:szCs w:val="24"/>
        </w:rPr>
        <w:t>3</w:t>
      </w:r>
      <w:r w:rsidRPr="00B93BC4">
        <w:rPr>
          <w:rStyle w:val="Strong"/>
          <w:rFonts w:ascii="Roboto" w:hAnsi="Roboto"/>
          <w:b w:val="0"/>
          <w:bCs w:val="0"/>
          <w:color w:val="333333"/>
          <w:sz w:val="24"/>
          <w:szCs w:val="24"/>
        </w:rPr>
        <w:t xml:space="preserve">. </w:t>
      </w:r>
      <w:r w:rsidRPr="00B93BC4">
        <w:rPr>
          <w:rStyle w:val="Strong"/>
          <w:rFonts w:ascii="Roboto" w:hAnsi="Roboto"/>
          <w:color w:val="333333"/>
          <w:sz w:val="24"/>
          <w:szCs w:val="24"/>
        </w:rPr>
        <w:t>Add your previous education</w:t>
      </w:r>
      <w:r w:rsidR="00B93BC4">
        <w:rPr>
          <w:rStyle w:val="Strong"/>
          <w:rFonts w:ascii="Roboto" w:hAnsi="Roboto"/>
          <w:b w:val="0"/>
          <w:bCs w:val="0"/>
          <w:color w:val="333333"/>
          <w:sz w:val="24"/>
          <w:szCs w:val="24"/>
        </w:rPr>
        <w:br/>
      </w:r>
    </w:p>
    <w:p w14:paraId="083686B8" w14:textId="77777777"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Enter details of up to five schools, colleges and universities you have most recently attended or are still attending.</w:t>
      </w:r>
    </w:p>
    <w:p w14:paraId="2EDAE6D5" w14:textId="77777777"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Please include any conservatoire junior departments or academies you’ve attended too.</w:t>
      </w:r>
    </w:p>
    <w:p w14:paraId="1ED656BE" w14:textId="77777777" w:rsidR="00BC7029" w:rsidRPr="00BC7029" w:rsidRDefault="00B5559B" w:rsidP="00BC7029">
      <w:pPr>
        <w:shd w:val="clear" w:color="auto" w:fill="FFFFFF"/>
        <w:spacing w:before="411" w:after="411"/>
        <w:rPr>
          <w:rFonts w:ascii="Roboto" w:hAnsi="Roboto"/>
          <w:color w:val="333333"/>
          <w:sz w:val="24"/>
          <w:szCs w:val="24"/>
        </w:rPr>
      </w:pPr>
      <w:r>
        <w:rPr>
          <w:rFonts w:ascii="Roboto" w:hAnsi="Roboto"/>
          <w:color w:val="333333"/>
          <w:sz w:val="24"/>
          <w:szCs w:val="24"/>
        </w:rPr>
        <w:pict w14:anchorId="3CCC305C">
          <v:rect id="_x0000_i1032" style="width:0;height:1.5pt" o:hralign="center" o:hrstd="t" o:hrnoshade="t" o:hr="t" fillcolor="#ddd" stroked="f"/>
        </w:pict>
      </w:r>
    </w:p>
    <w:p w14:paraId="1FCA76F1" w14:textId="21E9FA63" w:rsidR="00BC7029" w:rsidRPr="00B93BC4" w:rsidRDefault="00BC7029" w:rsidP="00BC7029">
      <w:pPr>
        <w:pStyle w:val="Heading2"/>
        <w:shd w:val="clear" w:color="auto" w:fill="FFFFFF"/>
        <w:spacing w:before="0" w:after="96" w:line="288" w:lineRule="atLeast"/>
        <w:rPr>
          <w:rFonts w:ascii="Roboto" w:hAnsi="Roboto"/>
          <w:color w:val="333333"/>
          <w:sz w:val="24"/>
          <w:szCs w:val="24"/>
        </w:rPr>
      </w:pPr>
      <w:r w:rsidRPr="00B93BC4">
        <w:rPr>
          <w:rStyle w:val="Strong"/>
          <w:rFonts w:ascii="Roboto" w:hAnsi="Roboto"/>
          <w:color w:val="333333"/>
          <w:sz w:val="24"/>
          <w:szCs w:val="24"/>
        </w:rPr>
        <w:t>4. Add your previous qualifications</w:t>
      </w:r>
      <w:r w:rsidR="00B93BC4">
        <w:rPr>
          <w:rStyle w:val="Strong"/>
          <w:rFonts w:ascii="Roboto" w:hAnsi="Roboto"/>
          <w:color w:val="333333"/>
          <w:sz w:val="24"/>
          <w:szCs w:val="24"/>
        </w:rPr>
        <w:br/>
      </w:r>
    </w:p>
    <w:p w14:paraId="3541ACB4" w14:textId="660CFF9E"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Enter all your qualifications – whether you have the result (even any that were ungraded) or you’re still awaiting exams and results.</w:t>
      </w:r>
      <w:r w:rsidR="00B93BC4">
        <w:rPr>
          <w:rFonts w:ascii="Roboto" w:hAnsi="Roboto"/>
          <w:color w:val="333333"/>
        </w:rPr>
        <w:t xml:space="preserve"> Upcoming – June 22 – results will be pending.</w:t>
      </w:r>
    </w:p>
    <w:p w14:paraId="61141F63" w14:textId="77777777" w:rsidR="00BC7029" w:rsidRPr="00BC7029" w:rsidRDefault="00B5559B" w:rsidP="00BC7029">
      <w:pPr>
        <w:shd w:val="clear" w:color="auto" w:fill="FFFFFF"/>
        <w:spacing w:before="411" w:after="411"/>
        <w:rPr>
          <w:rFonts w:ascii="Roboto" w:hAnsi="Roboto"/>
          <w:color w:val="333333"/>
          <w:sz w:val="24"/>
          <w:szCs w:val="24"/>
        </w:rPr>
      </w:pPr>
      <w:r>
        <w:rPr>
          <w:rFonts w:ascii="Roboto" w:hAnsi="Roboto"/>
          <w:color w:val="333333"/>
          <w:sz w:val="24"/>
          <w:szCs w:val="24"/>
        </w:rPr>
        <w:pict w14:anchorId="006806D4">
          <v:rect id="_x0000_i1033" style="width:0;height:1.5pt" o:hralign="center" o:hrstd="t" o:hrnoshade="t" o:hr="t" fillcolor="#ddd" stroked="f"/>
        </w:pict>
      </w:r>
    </w:p>
    <w:p w14:paraId="5C050370" w14:textId="1BB73B66" w:rsidR="00BC7029" w:rsidRPr="00B93BC4" w:rsidRDefault="00BC7029" w:rsidP="00BC7029">
      <w:pPr>
        <w:pStyle w:val="Heading2"/>
        <w:shd w:val="clear" w:color="auto" w:fill="FFFFFF"/>
        <w:spacing w:before="0" w:after="96" w:line="288" w:lineRule="atLeast"/>
        <w:rPr>
          <w:rFonts w:ascii="Roboto" w:hAnsi="Roboto"/>
          <w:color w:val="333333"/>
          <w:sz w:val="24"/>
          <w:szCs w:val="24"/>
        </w:rPr>
      </w:pPr>
      <w:r w:rsidRPr="00B93BC4">
        <w:rPr>
          <w:rStyle w:val="Strong"/>
          <w:rFonts w:ascii="Roboto" w:hAnsi="Roboto"/>
          <w:color w:val="333333"/>
          <w:sz w:val="24"/>
          <w:szCs w:val="24"/>
        </w:rPr>
        <w:lastRenderedPageBreak/>
        <w:t>5. Select your course choices</w:t>
      </w:r>
      <w:r w:rsidR="00B93BC4">
        <w:rPr>
          <w:rStyle w:val="Strong"/>
          <w:rFonts w:ascii="Roboto" w:hAnsi="Roboto"/>
          <w:color w:val="333333"/>
          <w:sz w:val="24"/>
          <w:szCs w:val="24"/>
        </w:rPr>
        <w:br/>
      </w:r>
    </w:p>
    <w:p w14:paraId="4761BDCC" w14:textId="77777777"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 xml:space="preserve">You can choose up to </w:t>
      </w:r>
      <w:r w:rsidRPr="00B93BC4">
        <w:rPr>
          <w:rFonts w:ascii="Roboto" w:hAnsi="Roboto"/>
          <w:b/>
          <w:bCs/>
          <w:color w:val="333333"/>
        </w:rPr>
        <w:t xml:space="preserve">six courses </w:t>
      </w:r>
      <w:r w:rsidRPr="00BC7029">
        <w:rPr>
          <w:rFonts w:ascii="Roboto" w:hAnsi="Roboto"/>
          <w:color w:val="333333"/>
        </w:rPr>
        <w:t>– in no preference order.</w:t>
      </w:r>
    </w:p>
    <w:p w14:paraId="0BBB1A59" w14:textId="77777777" w:rsidR="00BC7029" w:rsidRPr="00BC7029" w:rsidRDefault="00BC7029" w:rsidP="00BC7029">
      <w:pPr>
        <w:numPr>
          <w:ilvl w:val="0"/>
          <w:numId w:val="43"/>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Conservatoires will be able to see where else you’ve applied, but your choices are listed in no preference order.</w:t>
      </w:r>
    </w:p>
    <w:p w14:paraId="23EE76A4" w14:textId="77777777" w:rsidR="00BC7029" w:rsidRPr="00BC7029" w:rsidRDefault="00BC7029" w:rsidP="00BC7029">
      <w:pPr>
        <w:numPr>
          <w:ilvl w:val="0"/>
          <w:numId w:val="43"/>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There are ‘study type’ options for music courses, but for other subjects this will just state ‘Main specialism’.</w:t>
      </w:r>
    </w:p>
    <w:p w14:paraId="0E4A2ECC" w14:textId="77777777" w:rsidR="00BC7029" w:rsidRPr="00BC7029" w:rsidRDefault="00BC7029" w:rsidP="00BC7029">
      <w:pPr>
        <w:numPr>
          <w:ilvl w:val="0"/>
          <w:numId w:val="43"/>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Then you can choose from one of the audition locations.</w:t>
      </w:r>
    </w:p>
    <w:p w14:paraId="4EF20AF2" w14:textId="77777777"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There’s usually no need to apply for more than one course at any particular conservatoire.</w:t>
      </w:r>
    </w:p>
    <w:p w14:paraId="369AC0A7" w14:textId="77777777" w:rsidR="00BC7029" w:rsidRPr="00B93BC4" w:rsidRDefault="00BC7029" w:rsidP="00BC7029">
      <w:pPr>
        <w:pStyle w:val="Heading3"/>
        <w:shd w:val="clear" w:color="auto" w:fill="FFFFFF"/>
        <w:spacing w:before="0" w:after="120" w:line="300" w:lineRule="atLeast"/>
        <w:rPr>
          <w:rFonts w:ascii="Roboto" w:hAnsi="Roboto"/>
          <w:b/>
          <w:bCs/>
          <w:color w:val="333333"/>
        </w:rPr>
      </w:pPr>
      <w:r w:rsidRPr="00B93BC4">
        <w:rPr>
          <w:rFonts w:ascii="Roboto" w:hAnsi="Roboto"/>
          <w:b/>
          <w:bCs/>
          <w:color w:val="333333"/>
        </w:rPr>
        <w:t>Studying music?</w:t>
      </w:r>
    </w:p>
    <w:p w14:paraId="69DD9F3B" w14:textId="77777777"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If you’re applying for music courses, you might be able to select two instruments if you’d like to.</w:t>
      </w:r>
    </w:p>
    <w:p w14:paraId="76328F18" w14:textId="77777777" w:rsidR="00BC7029" w:rsidRPr="00BC7029" w:rsidRDefault="00BC7029" w:rsidP="00BC7029">
      <w:pPr>
        <w:numPr>
          <w:ilvl w:val="0"/>
          <w:numId w:val="44"/>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Main specialism is just one instrument.</w:t>
      </w:r>
    </w:p>
    <w:p w14:paraId="0CA884CE" w14:textId="77777777" w:rsidR="00BC7029" w:rsidRPr="00BC7029" w:rsidRDefault="00BC7029" w:rsidP="00BC7029">
      <w:pPr>
        <w:numPr>
          <w:ilvl w:val="0"/>
          <w:numId w:val="44"/>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Joint main specialism is two instruments studied equally.</w:t>
      </w:r>
    </w:p>
    <w:p w14:paraId="37FB9AB1" w14:textId="77777777" w:rsidR="00BC7029" w:rsidRPr="00BC7029" w:rsidRDefault="00BC7029" w:rsidP="00BC7029">
      <w:pPr>
        <w:numPr>
          <w:ilvl w:val="0"/>
          <w:numId w:val="44"/>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Secondary specialism is two instruments – one as your main and one as your secondary.</w:t>
      </w:r>
    </w:p>
    <w:p w14:paraId="4A6A598F" w14:textId="77777777" w:rsidR="00BC7029" w:rsidRPr="00BC7029" w:rsidRDefault="00BC7029" w:rsidP="00BC7029">
      <w:pPr>
        <w:numPr>
          <w:ilvl w:val="0"/>
          <w:numId w:val="44"/>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Alternative main specialism is giving two options, either of which you’d be happy to study as one main instrument.</w:t>
      </w:r>
    </w:p>
    <w:p w14:paraId="6CFA93F2" w14:textId="77777777" w:rsidR="00BC7029" w:rsidRPr="00B93BC4" w:rsidRDefault="00BC7029" w:rsidP="00BC7029">
      <w:pPr>
        <w:pStyle w:val="Heading3"/>
        <w:shd w:val="clear" w:color="auto" w:fill="FFFFFF"/>
        <w:spacing w:before="0" w:after="120" w:line="300" w:lineRule="atLeast"/>
        <w:rPr>
          <w:rFonts w:ascii="Roboto" w:hAnsi="Roboto"/>
          <w:b/>
          <w:bCs/>
          <w:color w:val="333333"/>
        </w:rPr>
      </w:pPr>
      <w:r w:rsidRPr="00B93BC4">
        <w:rPr>
          <w:rFonts w:ascii="Roboto" w:hAnsi="Roboto"/>
          <w:b/>
          <w:bCs/>
          <w:color w:val="333333"/>
        </w:rPr>
        <w:t>Thinking about several courses for the same instrument or discipline?</w:t>
      </w:r>
    </w:p>
    <w:p w14:paraId="640A9250" w14:textId="77777777" w:rsidR="00BC7029" w:rsidRPr="00BC7029" w:rsidRDefault="00BC7029" w:rsidP="00BC7029">
      <w:pPr>
        <w:numPr>
          <w:ilvl w:val="0"/>
          <w:numId w:val="45"/>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If you want to apply for several courses for the same instrument or discipline at the same conservatoire, just mention one of them on your UCAS Conservatoires application.</w:t>
      </w:r>
    </w:p>
    <w:p w14:paraId="049BFA62" w14:textId="77777777" w:rsidR="00BC7029" w:rsidRPr="00BC7029" w:rsidRDefault="00BC7029" w:rsidP="00BC7029">
      <w:pPr>
        <w:numPr>
          <w:ilvl w:val="0"/>
          <w:numId w:val="45"/>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Then contact the conservatoire directly to mention your interest in other courses (stating your name and the Personal ID we’ll email you after you’ve submitted your application to us).</w:t>
      </w:r>
    </w:p>
    <w:p w14:paraId="6EE1239E" w14:textId="77777777" w:rsidR="00BC7029" w:rsidRPr="00B93BC4" w:rsidRDefault="00BC7029" w:rsidP="00BC7029">
      <w:pPr>
        <w:pStyle w:val="Heading3"/>
        <w:shd w:val="clear" w:color="auto" w:fill="FFFFFF"/>
        <w:spacing w:before="0" w:after="120" w:line="300" w:lineRule="atLeast"/>
        <w:rPr>
          <w:rFonts w:ascii="Roboto" w:hAnsi="Roboto"/>
          <w:b/>
          <w:bCs/>
          <w:color w:val="333333"/>
        </w:rPr>
      </w:pPr>
      <w:r w:rsidRPr="00B93BC4">
        <w:rPr>
          <w:rFonts w:ascii="Roboto" w:hAnsi="Roboto"/>
          <w:b/>
          <w:bCs/>
          <w:color w:val="333333"/>
        </w:rPr>
        <w:t>Not sure which courses you’re qualified for?</w:t>
      </w:r>
    </w:p>
    <w:p w14:paraId="4E205012" w14:textId="182AF7EB" w:rsidR="00BC7029" w:rsidRPr="00BC7029" w:rsidRDefault="00BC7029" w:rsidP="00BC7029">
      <w:pPr>
        <w:numPr>
          <w:ilvl w:val="0"/>
          <w:numId w:val="46"/>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Firstly</w:t>
      </w:r>
      <w:r w:rsidR="00B93BC4">
        <w:rPr>
          <w:rFonts w:ascii="Roboto" w:hAnsi="Roboto"/>
          <w:color w:val="333333"/>
          <w:sz w:val="24"/>
          <w:szCs w:val="24"/>
        </w:rPr>
        <w:t>,</w:t>
      </w:r>
      <w:r w:rsidRPr="00BC7029">
        <w:rPr>
          <w:rFonts w:ascii="Roboto" w:hAnsi="Roboto"/>
          <w:color w:val="333333"/>
          <w:sz w:val="24"/>
          <w:szCs w:val="24"/>
        </w:rPr>
        <w:t xml:space="preserve"> you’ll know whether you’re at undergraduate or postgraduate level – depending whether you’ve previously completed further education or graduated from an undergraduate degree.</w:t>
      </w:r>
    </w:p>
    <w:p w14:paraId="48AC9D21" w14:textId="77777777" w:rsidR="00BC7029" w:rsidRPr="00BC7029" w:rsidRDefault="00BC7029" w:rsidP="00BC7029">
      <w:pPr>
        <w:numPr>
          <w:ilvl w:val="0"/>
          <w:numId w:val="46"/>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Then you can choose a type of course at that level. They have different entry requirements, so it’s a good idea to contact the conservatoire to check which course they think you should apply for.</w:t>
      </w:r>
    </w:p>
    <w:p w14:paraId="2114C59E" w14:textId="77777777" w:rsidR="00BC7029" w:rsidRPr="00BC7029" w:rsidRDefault="00BC7029" w:rsidP="00BC7029">
      <w:pPr>
        <w:numPr>
          <w:ilvl w:val="0"/>
          <w:numId w:val="46"/>
        </w:numPr>
        <w:shd w:val="clear" w:color="auto" w:fill="FFFFFF"/>
        <w:spacing w:before="100" w:beforeAutospacing="1" w:after="103" w:line="240" w:lineRule="auto"/>
        <w:rPr>
          <w:rFonts w:ascii="Roboto" w:hAnsi="Roboto"/>
          <w:color w:val="333333"/>
          <w:sz w:val="24"/>
          <w:szCs w:val="24"/>
        </w:rPr>
      </w:pPr>
      <w:r w:rsidRPr="00BC7029">
        <w:rPr>
          <w:rFonts w:ascii="Roboto" w:hAnsi="Roboto"/>
          <w:color w:val="333333"/>
          <w:sz w:val="24"/>
          <w:szCs w:val="24"/>
        </w:rPr>
        <w:t xml:space="preserve">If there’s uncertainty over which will be the most suitable, just apply for the </w:t>
      </w:r>
      <w:proofErr w:type="gramStart"/>
      <w:r w:rsidRPr="00BC7029">
        <w:rPr>
          <w:rFonts w:ascii="Roboto" w:hAnsi="Roboto"/>
          <w:color w:val="333333"/>
          <w:sz w:val="24"/>
          <w:szCs w:val="24"/>
        </w:rPr>
        <w:t>highest level</w:t>
      </w:r>
      <w:proofErr w:type="gramEnd"/>
      <w:r w:rsidRPr="00BC7029">
        <w:rPr>
          <w:rFonts w:ascii="Roboto" w:hAnsi="Roboto"/>
          <w:color w:val="333333"/>
          <w:sz w:val="24"/>
          <w:szCs w:val="24"/>
        </w:rPr>
        <w:t xml:space="preserve"> course you’re interested in, then the conservatoire will be able to make a final decision at the audition or interview stage.</w:t>
      </w:r>
    </w:p>
    <w:p w14:paraId="34EE14F1" w14:textId="77777777" w:rsidR="00BC7029" w:rsidRPr="00BC7029" w:rsidRDefault="00BC7029" w:rsidP="00BC7029">
      <w:pPr>
        <w:numPr>
          <w:ilvl w:val="0"/>
          <w:numId w:val="47"/>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For example, if you’ll be studying at undergraduate level and you’re not sure if you’ll be qualified for a diploma or a BMus degree, only apply for the BMus degree.</w:t>
      </w:r>
    </w:p>
    <w:p w14:paraId="2CA63386" w14:textId="77777777" w:rsidR="00BC7029" w:rsidRPr="00BC7029" w:rsidRDefault="00BC7029" w:rsidP="00BC7029">
      <w:pPr>
        <w:numPr>
          <w:ilvl w:val="0"/>
          <w:numId w:val="47"/>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If you’ll be studying at postgraduate level and not sure whether to apply for a postgraduate diploma or a master’s degree, only apply for the master’s degree.</w:t>
      </w:r>
    </w:p>
    <w:p w14:paraId="26EC93DF" w14:textId="77777777" w:rsidR="00BC7029" w:rsidRPr="00BC7029" w:rsidRDefault="00B5559B" w:rsidP="00BC7029">
      <w:pPr>
        <w:shd w:val="clear" w:color="auto" w:fill="FFFFFF"/>
        <w:spacing w:before="411" w:after="411"/>
        <w:rPr>
          <w:rFonts w:ascii="Roboto" w:hAnsi="Roboto"/>
          <w:color w:val="333333"/>
          <w:sz w:val="24"/>
          <w:szCs w:val="24"/>
        </w:rPr>
      </w:pPr>
      <w:r>
        <w:rPr>
          <w:rFonts w:ascii="Roboto" w:hAnsi="Roboto"/>
          <w:color w:val="333333"/>
          <w:sz w:val="24"/>
          <w:szCs w:val="24"/>
        </w:rPr>
        <w:pict w14:anchorId="31DA987B">
          <v:rect id="_x0000_i1034" style="width:0;height:1.5pt" o:hralign="center" o:hrstd="t" o:hrnoshade="t" o:hr="t" fillcolor="#ddd" stroked="f"/>
        </w:pict>
      </w:r>
    </w:p>
    <w:p w14:paraId="5CF19F43" w14:textId="2DD63488" w:rsidR="00BC7029" w:rsidRPr="00B93BC4" w:rsidRDefault="00BC7029" w:rsidP="00BC7029">
      <w:pPr>
        <w:pStyle w:val="Heading2"/>
        <w:shd w:val="clear" w:color="auto" w:fill="FFFFFF"/>
        <w:spacing w:before="0" w:after="96" w:line="288" w:lineRule="atLeast"/>
        <w:rPr>
          <w:rFonts w:ascii="Roboto" w:hAnsi="Roboto"/>
          <w:color w:val="333333"/>
          <w:sz w:val="24"/>
          <w:szCs w:val="24"/>
        </w:rPr>
      </w:pPr>
      <w:r w:rsidRPr="00B93BC4">
        <w:rPr>
          <w:rStyle w:val="Strong"/>
          <w:rFonts w:ascii="Roboto" w:hAnsi="Roboto"/>
          <w:color w:val="333333"/>
          <w:sz w:val="24"/>
          <w:szCs w:val="24"/>
        </w:rPr>
        <w:lastRenderedPageBreak/>
        <w:t>6. Write a personal statement</w:t>
      </w:r>
      <w:r w:rsidR="00B93BC4">
        <w:rPr>
          <w:rStyle w:val="Strong"/>
          <w:rFonts w:ascii="Roboto" w:hAnsi="Roboto"/>
          <w:color w:val="333333"/>
          <w:sz w:val="24"/>
          <w:szCs w:val="24"/>
        </w:rPr>
        <w:br/>
      </w:r>
    </w:p>
    <w:p w14:paraId="3C77B198" w14:textId="77777777"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This is your chance to show conservatoires why you want to study the course and why you'd make a great student. It might take a while until you’re happy with it and you’ve checked it through with teachers, advisers or family, so it’s a good idea to start early.</w:t>
      </w:r>
    </w:p>
    <w:p w14:paraId="56E4EF68" w14:textId="77777777" w:rsidR="00BC7029" w:rsidRPr="00BC7029" w:rsidRDefault="00B5559B" w:rsidP="00BC7029">
      <w:pPr>
        <w:shd w:val="clear" w:color="auto" w:fill="FFFFFF"/>
        <w:rPr>
          <w:rFonts w:ascii="Roboto" w:hAnsi="Roboto"/>
          <w:color w:val="333333"/>
          <w:sz w:val="24"/>
          <w:szCs w:val="24"/>
        </w:rPr>
      </w:pPr>
      <w:hyperlink r:id="rId37" w:history="1">
        <w:r w:rsidR="00BC7029" w:rsidRPr="00BC7029">
          <w:rPr>
            <w:rStyle w:val="Hyperlink"/>
            <w:rFonts w:ascii="Roboto" w:hAnsi="Roboto"/>
            <w:color w:val="1077D0"/>
            <w:sz w:val="24"/>
            <w:szCs w:val="24"/>
            <w:bdr w:val="single" w:sz="12" w:space="9" w:color="1077D0" w:frame="1"/>
          </w:rPr>
          <w:t>Tips on how to write a personal statement</w:t>
        </w:r>
      </w:hyperlink>
    </w:p>
    <w:p w14:paraId="27C144CC" w14:textId="77777777" w:rsidR="00BC7029" w:rsidRPr="00BC7029" w:rsidRDefault="00B5559B" w:rsidP="00BC7029">
      <w:pPr>
        <w:shd w:val="clear" w:color="auto" w:fill="FFFFFF"/>
        <w:spacing w:before="411" w:after="411"/>
        <w:rPr>
          <w:rFonts w:ascii="Roboto" w:hAnsi="Roboto"/>
          <w:color w:val="333333"/>
          <w:sz w:val="24"/>
          <w:szCs w:val="24"/>
        </w:rPr>
      </w:pPr>
      <w:r>
        <w:rPr>
          <w:rFonts w:ascii="Roboto" w:hAnsi="Roboto"/>
          <w:color w:val="333333"/>
          <w:sz w:val="24"/>
          <w:szCs w:val="24"/>
        </w:rPr>
        <w:pict w14:anchorId="2A1879A2">
          <v:rect id="_x0000_i1035" style="width:0;height:1.5pt" o:hralign="center" o:hrstd="t" o:hrnoshade="t" o:hr="t" fillcolor="#ddd" stroked="f"/>
        </w:pict>
      </w:r>
    </w:p>
    <w:p w14:paraId="3C78FBAF" w14:textId="77777777" w:rsidR="00BC7029" w:rsidRPr="00B93BC4" w:rsidRDefault="00BC7029" w:rsidP="00BC7029">
      <w:pPr>
        <w:pStyle w:val="Heading2"/>
        <w:shd w:val="clear" w:color="auto" w:fill="FFFFFF"/>
        <w:spacing w:before="0" w:after="96" w:line="288" w:lineRule="atLeast"/>
        <w:rPr>
          <w:rFonts w:ascii="Roboto" w:hAnsi="Roboto"/>
          <w:color w:val="333333"/>
          <w:sz w:val="24"/>
          <w:szCs w:val="24"/>
        </w:rPr>
      </w:pPr>
      <w:r w:rsidRPr="00B93BC4">
        <w:rPr>
          <w:rStyle w:val="Strong"/>
          <w:rFonts w:ascii="Roboto" w:hAnsi="Roboto"/>
          <w:color w:val="333333"/>
          <w:sz w:val="24"/>
          <w:szCs w:val="24"/>
        </w:rPr>
        <w:t>7. Get two references</w:t>
      </w:r>
    </w:p>
    <w:p w14:paraId="6129AF5F" w14:textId="6A90C2B7" w:rsidR="00B93BC4" w:rsidRDefault="00BC7029" w:rsidP="00B93BC4">
      <w:pPr>
        <w:numPr>
          <w:ilvl w:val="0"/>
          <w:numId w:val="49"/>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 xml:space="preserve">You’ll need an academic reference and a practical reference. </w:t>
      </w:r>
      <w:r w:rsidR="00B93BC4">
        <w:rPr>
          <w:rFonts w:ascii="Roboto" w:hAnsi="Roboto"/>
          <w:color w:val="333333"/>
          <w:sz w:val="24"/>
          <w:szCs w:val="24"/>
        </w:rPr>
        <w:t>One of these will be your BHASVIC academic reference.</w:t>
      </w:r>
    </w:p>
    <w:p w14:paraId="4E8ACB7C" w14:textId="6BC4C24E" w:rsidR="00B93BC4" w:rsidRDefault="00B93BC4" w:rsidP="00B93BC4">
      <w:pPr>
        <w:shd w:val="clear" w:color="auto" w:fill="FFFFFF"/>
        <w:spacing w:before="100" w:beforeAutospacing="1" w:after="100" w:afterAutospacing="1" w:line="240" w:lineRule="auto"/>
        <w:rPr>
          <w:rFonts w:ascii="Roboto" w:hAnsi="Roboto"/>
          <w:b/>
          <w:bCs/>
          <w:color w:val="FF0000"/>
          <w:sz w:val="24"/>
          <w:szCs w:val="24"/>
        </w:rPr>
      </w:pPr>
      <w:r w:rsidRPr="00B93BC4">
        <w:rPr>
          <w:rFonts w:ascii="Roboto" w:hAnsi="Roboto"/>
          <w:b/>
          <w:bCs/>
          <w:color w:val="FF0000"/>
          <w:sz w:val="24"/>
          <w:szCs w:val="24"/>
        </w:rPr>
        <w:t xml:space="preserve">For Conservatoires ONLY </w:t>
      </w:r>
      <w:r w:rsidR="00AF2F8E">
        <w:rPr>
          <w:rFonts w:ascii="Roboto" w:hAnsi="Roboto"/>
          <w:b/>
          <w:bCs/>
          <w:color w:val="FF0000"/>
          <w:sz w:val="24"/>
          <w:szCs w:val="24"/>
        </w:rPr>
        <w:t xml:space="preserve">(NOT your UCAS application) </w:t>
      </w:r>
      <w:r w:rsidRPr="00B93BC4">
        <w:rPr>
          <w:rFonts w:ascii="Roboto" w:hAnsi="Roboto"/>
          <w:b/>
          <w:bCs/>
          <w:color w:val="FF0000"/>
          <w:sz w:val="24"/>
          <w:szCs w:val="24"/>
        </w:rPr>
        <w:t xml:space="preserve">please put the referee details as Nikki Fabry, Guidance Manager </w:t>
      </w:r>
      <w:hyperlink r:id="rId38" w:history="1">
        <w:r w:rsidR="00AF2F8E" w:rsidRPr="00843840">
          <w:rPr>
            <w:rStyle w:val="Hyperlink"/>
            <w:rFonts w:ascii="Roboto" w:hAnsi="Roboto"/>
            <w:b/>
            <w:bCs/>
            <w:sz w:val="24"/>
            <w:szCs w:val="24"/>
          </w:rPr>
          <w:t>n.fabry@bhasvic.ac.uk</w:t>
        </w:r>
      </w:hyperlink>
    </w:p>
    <w:p w14:paraId="0BA78C03" w14:textId="655B5B29" w:rsidR="00AF2F8E" w:rsidRPr="00B93BC4" w:rsidRDefault="00AF2F8E" w:rsidP="00B93BC4">
      <w:pPr>
        <w:shd w:val="clear" w:color="auto" w:fill="FFFFFF"/>
        <w:spacing w:before="100" w:beforeAutospacing="1" w:after="100" w:afterAutospacing="1" w:line="240" w:lineRule="auto"/>
        <w:rPr>
          <w:rFonts w:ascii="Roboto" w:hAnsi="Roboto"/>
          <w:b/>
          <w:bCs/>
          <w:color w:val="FF0000"/>
          <w:sz w:val="24"/>
          <w:szCs w:val="24"/>
        </w:rPr>
      </w:pPr>
      <w:r>
        <w:rPr>
          <w:rFonts w:ascii="Roboto" w:hAnsi="Roboto"/>
          <w:b/>
          <w:bCs/>
          <w:color w:val="FF0000"/>
          <w:sz w:val="24"/>
          <w:szCs w:val="24"/>
        </w:rPr>
        <w:t xml:space="preserve">Please email </w:t>
      </w:r>
      <w:hyperlink r:id="rId39" w:history="1">
        <w:r w:rsidRPr="00843840">
          <w:rPr>
            <w:rStyle w:val="Hyperlink"/>
            <w:rFonts w:ascii="Roboto" w:hAnsi="Roboto"/>
            <w:b/>
            <w:bCs/>
            <w:sz w:val="24"/>
            <w:szCs w:val="24"/>
          </w:rPr>
          <w:t>n.fabry@bhasvic.ac.uk</w:t>
        </w:r>
      </w:hyperlink>
      <w:r>
        <w:rPr>
          <w:rFonts w:ascii="Roboto" w:hAnsi="Roboto"/>
          <w:b/>
          <w:bCs/>
          <w:color w:val="FF0000"/>
          <w:sz w:val="24"/>
          <w:szCs w:val="24"/>
        </w:rPr>
        <w:t xml:space="preserve"> to let her know that she will be expecting a reference request.</w:t>
      </w:r>
    </w:p>
    <w:p w14:paraId="22821136" w14:textId="39A60C89" w:rsidR="00BC7029" w:rsidRPr="00BC7029" w:rsidRDefault="00BC7029" w:rsidP="00BC7029">
      <w:pPr>
        <w:pStyle w:val="NormalWeb"/>
        <w:numPr>
          <w:ilvl w:val="0"/>
          <w:numId w:val="49"/>
        </w:numPr>
        <w:shd w:val="clear" w:color="auto" w:fill="FFFFFF"/>
        <w:spacing w:after="206"/>
        <w:rPr>
          <w:rFonts w:ascii="Roboto" w:hAnsi="Roboto"/>
          <w:color w:val="333333"/>
        </w:rPr>
      </w:pPr>
      <w:r w:rsidRPr="00BC7029">
        <w:rPr>
          <w:rFonts w:ascii="Roboto" w:hAnsi="Roboto"/>
          <w:color w:val="333333"/>
        </w:rPr>
        <w:t>If you are unable to get your references in time, you can proceed without a reference by selecting the relevant tick box in the reference section of your application.</w:t>
      </w:r>
      <w:r w:rsidR="00B93BC4">
        <w:rPr>
          <w:rFonts w:ascii="Roboto" w:hAnsi="Roboto"/>
          <w:color w:val="333333"/>
        </w:rPr>
        <w:t xml:space="preserve"> </w:t>
      </w:r>
      <w:r w:rsidRPr="00BC7029">
        <w:rPr>
          <w:rFonts w:ascii="Roboto" w:hAnsi="Roboto"/>
          <w:color w:val="333333"/>
        </w:rPr>
        <w:t>You will need to print or download the reference forms and email them to your referees – and they need to send the references to the conservatoires you’re applying to.</w:t>
      </w:r>
    </w:p>
    <w:p w14:paraId="72DAFA7D" w14:textId="77777777" w:rsidR="00BC7029" w:rsidRPr="00BC7029" w:rsidRDefault="00BC7029" w:rsidP="00BC7029">
      <w:pPr>
        <w:numPr>
          <w:ilvl w:val="0"/>
          <w:numId w:val="49"/>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This must be completed by the end of October for music courses, or as soon as possible for courses with other deadlines – check conservatoire websites for specific dates.</w:t>
      </w:r>
    </w:p>
    <w:p w14:paraId="55C87E40" w14:textId="77777777" w:rsidR="00BC7029" w:rsidRPr="00BC7029" w:rsidRDefault="00B5559B" w:rsidP="00BC7029">
      <w:pPr>
        <w:shd w:val="clear" w:color="auto" w:fill="FFFFFF"/>
        <w:spacing w:after="0"/>
        <w:rPr>
          <w:rFonts w:ascii="Roboto" w:hAnsi="Roboto"/>
          <w:color w:val="333333"/>
          <w:sz w:val="24"/>
          <w:szCs w:val="24"/>
        </w:rPr>
      </w:pPr>
      <w:hyperlink r:id="rId40" w:history="1">
        <w:r w:rsidR="00BC7029" w:rsidRPr="00BC7029">
          <w:rPr>
            <w:rStyle w:val="Hyperlink"/>
            <w:rFonts w:ascii="Roboto" w:hAnsi="Roboto"/>
            <w:color w:val="1077D0"/>
            <w:sz w:val="24"/>
            <w:szCs w:val="24"/>
            <w:bdr w:val="single" w:sz="12" w:space="9" w:color="1077D0" w:frame="1"/>
          </w:rPr>
          <w:t>More about arranging your references</w:t>
        </w:r>
      </w:hyperlink>
    </w:p>
    <w:p w14:paraId="07A04C5F" w14:textId="77777777" w:rsidR="00BC7029" w:rsidRPr="00BC7029" w:rsidRDefault="00B5559B" w:rsidP="00BC7029">
      <w:pPr>
        <w:shd w:val="clear" w:color="auto" w:fill="FFFFFF"/>
        <w:spacing w:before="411" w:after="411"/>
        <w:rPr>
          <w:rFonts w:ascii="Roboto" w:hAnsi="Roboto"/>
          <w:color w:val="333333"/>
          <w:sz w:val="24"/>
          <w:szCs w:val="24"/>
        </w:rPr>
      </w:pPr>
      <w:r>
        <w:rPr>
          <w:rFonts w:ascii="Roboto" w:hAnsi="Roboto"/>
          <w:color w:val="333333"/>
          <w:sz w:val="24"/>
          <w:szCs w:val="24"/>
        </w:rPr>
        <w:pict w14:anchorId="07FF00A4">
          <v:rect id="_x0000_i1036" style="width:0;height:1.5pt" o:hralign="center" o:hrstd="t" o:hrnoshade="t" o:hr="t" fillcolor="#ddd" stroked="f"/>
        </w:pict>
      </w:r>
    </w:p>
    <w:p w14:paraId="2B9E9A4D" w14:textId="323BBEA9" w:rsidR="00BC7029" w:rsidRPr="00B93BC4" w:rsidRDefault="00BC7029" w:rsidP="00BC7029">
      <w:pPr>
        <w:pStyle w:val="Heading2"/>
        <w:shd w:val="clear" w:color="auto" w:fill="FFFFFF"/>
        <w:spacing w:before="0" w:after="96" w:line="288" w:lineRule="atLeast"/>
        <w:rPr>
          <w:rFonts w:ascii="Roboto" w:hAnsi="Roboto"/>
          <w:color w:val="333333"/>
          <w:sz w:val="24"/>
          <w:szCs w:val="24"/>
        </w:rPr>
      </w:pPr>
      <w:r w:rsidRPr="00B93BC4">
        <w:rPr>
          <w:rStyle w:val="Strong"/>
          <w:rFonts w:ascii="Roboto" w:hAnsi="Roboto"/>
          <w:color w:val="333333"/>
          <w:sz w:val="24"/>
          <w:szCs w:val="24"/>
        </w:rPr>
        <w:t>8. Read the declaration</w:t>
      </w:r>
      <w:r w:rsidR="00B93BC4">
        <w:rPr>
          <w:rStyle w:val="Strong"/>
          <w:rFonts w:ascii="Roboto" w:hAnsi="Roboto"/>
          <w:color w:val="333333"/>
          <w:sz w:val="24"/>
          <w:szCs w:val="24"/>
        </w:rPr>
        <w:br/>
      </w:r>
    </w:p>
    <w:p w14:paraId="7E9241E1" w14:textId="77777777"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Once you’ve marked all previous sections as complete you’ll be able to read and agree to the declaration – which allows us to process your info and send it to your conservatoires.</w:t>
      </w:r>
    </w:p>
    <w:p w14:paraId="4BF640A2" w14:textId="77777777" w:rsidR="00BC7029" w:rsidRPr="00BC7029" w:rsidRDefault="00B5559B" w:rsidP="00BC7029">
      <w:pPr>
        <w:shd w:val="clear" w:color="auto" w:fill="FFFFFF"/>
        <w:spacing w:before="411" w:after="411"/>
        <w:rPr>
          <w:rFonts w:ascii="Roboto" w:hAnsi="Roboto"/>
          <w:color w:val="333333"/>
          <w:sz w:val="24"/>
          <w:szCs w:val="24"/>
        </w:rPr>
      </w:pPr>
      <w:r>
        <w:rPr>
          <w:rFonts w:ascii="Roboto" w:hAnsi="Roboto"/>
          <w:color w:val="333333"/>
          <w:sz w:val="24"/>
          <w:szCs w:val="24"/>
        </w:rPr>
        <w:pict w14:anchorId="5CC83D50">
          <v:rect id="_x0000_i1037" style="width:0;height:1.5pt" o:hralign="center" o:hrstd="t" o:hrnoshade="t" o:hr="t" fillcolor="#ddd" stroked="f"/>
        </w:pict>
      </w:r>
    </w:p>
    <w:p w14:paraId="411A7645" w14:textId="390E1989" w:rsidR="00BC7029" w:rsidRPr="00B93BC4" w:rsidRDefault="00BC7029" w:rsidP="00BC7029">
      <w:pPr>
        <w:pStyle w:val="Heading2"/>
        <w:shd w:val="clear" w:color="auto" w:fill="FFFFFF"/>
        <w:spacing w:before="0" w:after="96" w:line="288" w:lineRule="atLeast"/>
        <w:rPr>
          <w:rFonts w:ascii="Roboto" w:hAnsi="Roboto"/>
          <w:color w:val="333333"/>
          <w:sz w:val="24"/>
          <w:szCs w:val="24"/>
        </w:rPr>
      </w:pPr>
      <w:r w:rsidRPr="00B93BC4">
        <w:rPr>
          <w:rStyle w:val="Strong"/>
          <w:rFonts w:ascii="Roboto" w:hAnsi="Roboto"/>
          <w:color w:val="333333"/>
          <w:sz w:val="24"/>
          <w:szCs w:val="24"/>
        </w:rPr>
        <w:t>9. Pay application and assessment fees</w:t>
      </w:r>
      <w:r w:rsidR="00B93BC4">
        <w:rPr>
          <w:rStyle w:val="Strong"/>
          <w:rFonts w:ascii="Roboto" w:hAnsi="Roboto"/>
          <w:color w:val="333333"/>
          <w:sz w:val="24"/>
          <w:szCs w:val="24"/>
        </w:rPr>
        <w:br/>
      </w:r>
    </w:p>
    <w:p w14:paraId="2F3812BA" w14:textId="5F2A036B"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There’s an application fee</w:t>
      </w:r>
      <w:r w:rsidR="006E54EA">
        <w:rPr>
          <w:rFonts w:ascii="Roboto" w:hAnsi="Roboto"/>
          <w:color w:val="333333"/>
        </w:rPr>
        <w:t xml:space="preserve"> for 5 entry which will be £28.50.</w:t>
      </w:r>
    </w:p>
    <w:p w14:paraId="1533455C" w14:textId="77777777" w:rsidR="00BC7029" w:rsidRPr="00BC7029" w:rsidRDefault="00BC7029" w:rsidP="00BC7029">
      <w:pPr>
        <w:pStyle w:val="NormalWeb"/>
        <w:shd w:val="clear" w:color="auto" w:fill="FFFFFF"/>
        <w:spacing w:after="206"/>
        <w:rPr>
          <w:rFonts w:ascii="Roboto" w:hAnsi="Roboto"/>
          <w:color w:val="333333"/>
        </w:rPr>
      </w:pPr>
      <w:r w:rsidRPr="00BC7029">
        <w:rPr>
          <w:rFonts w:ascii="Roboto" w:hAnsi="Roboto"/>
          <w:color w:val="333333"/>
        </w:rPr>
        <w:t>For most courses you’ll need to attend an audition or interview, or send a recording or portfolio to each conservatoire.</w:t>
      </w:r>
    </w:p>
    <w:p w14:paraId="6AF8A174" w14:textId="77777777" w:rsidR="00BC7029" w:rsidRPr="00BC7029" w:rsidRDefault="00BC7029" w:rsidP="00BC7029">
      <w:pPr>
        <w:numPr>
          <w:ilvl w:val="0"/>
          <w:numId w:val="50"/>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lastRenderedPageBreak/>
        <w:t xml:space="preserve">There’s usually a fee for these auditions and assessments – we collect most of these fees at this stage, but in some </w:t>
      </w:r>
      <w:proofErr w:type="gramStart"/>
      <w:r w:rsidRPr="00BC7029">
        <w:rPr>
          <w:rFonts w:ascii="Roboto" w:hAnsi="Roboto"/>
          <w:color w:val="333333"/>
          <w:sz w:val="24"/>
          <w:szCs w:val="24"/>
        </w:rPr>
        <w:t>cases</w:t>
      </w:r>
      <w:proofErr w:type="gramEnd"/>
      <w:r w:rsidRPr="00BC7029">
        <w:rPr>
          <w:rFonts w:ascii="Roboto" w:hAnsi="Roboto"/>
          <w:color w:val="333333"/>
          <w:sz w:val="24"/>
          <w:szCs w:val="24"/>
        </w:rPr>
        <w:t xml:space="preserve"> you’ll need to pay the conservatoire directly.</w:t>
      </w:r>
    </w:p>
    <w:p w14:paraId="5F56C079" w14:textId="77777777" w:rsidR="00BC7029" w:rsidRPr="00BC7029" w:rsidRDefault="00BC7029" w:rsidP="00BC7029">
      <w:pPr>
        <w:numPr>
          <w:ilvl w:val="0"/>
          <w:numId w:val="50"/>
        </w:numPr>
        <w:shd w:val="clear" w:color="auto" w:fill="FFFFFF"/>
        <w:spacing w:before="100" w:beforeAutospacing="1" w:after="100" w:afterAutospacing="1" w:line="240" w:lineRule="auto"/>
        <w:rPr>
          <w:rFonts w:ascii="Roboto" w:hAnsi="Roboto"/>
          <w:color w:val="333333"/>
          <w:sz w:val="24"/>
          <w:szCs w:val="24"/>
        </w:rPr>
      </w:pPr>
      <w:r w:rsidRPr="00BC7029">
        <w:rPr>
          <w:rFonts w:ascii="Roboto" w:hAnsi="Roboto"/>
          <w:color w:val="333333"/>
          <w:sz w:val="24"/>
          <w:szCs w:val="24"/>
        </w:rPr>
        <w:t>When you’re ready to send it, your application will tell you how much each fee is, and whether you need to pay now or send the fee direct to the conservatoire.</w:t>
      </w:r>
    </w:p>
    <w:p w14:paraId="1BBBC3BD" w14:textId="768EC91B" w:rsidR="00691E79" w:rsidRPr="00BC7029" w:rsidRDefault="00691E79" w:rsidP="00691E79">
      <w:pPr>
        <w:pBdr>
          <w:bottom w:val="single" w:sz="4" w:space="1" w:color="auto"/>
        </w:pBdr>
        <w:rPr>
          <w:rFonts w:ascii="Roboto" w:hAnsi="Roboto"/>
          <w:b/>
          <w:bCs/>
          <w:sz w:val="24"/>
          <w:szCs w:val="24"/>
        </w:rPr>
      </w:pPr>
      <w:r w:rsidRPr="00BC7029">
        <w:rPr>
          <w:rFonts w:ascii="Roboto" w:hAnsi="Roboto"/>
          <w:b/>
          <w:bCs/>
          <w:sz w:val="24"/>
          <w:szCs w:val="24"/>
        </w:rPr>
        <w:t>Useful links</w:t>
      </w:r>
    </w:p>
    <w:p w14:paraId="00A4E9F7" w14:textId="77777777" w:rsidR="00691E79" w:rsidRPr="00BC7029" w:rsidRDefault="00B5559B" w:rsidP="00C82081">
      <w:pPr>
        <w:rPr>
          <w:rFonts w:ascii="Roboto" w:hAnsi="Roboto"/>
          <w:sz w:val="24"/>
          <w:szCs w:val="24"/>
        </w:rPr>
      </w:pPr>
      <w:hyperlink r:id="rId41" w:history="1">
        <w:r w:rsidR="00691E79" w:rsidRPr="00BC7029">
          <w:rPr>
            <w:rStyle w:val="Hyperlink"/>
            <w:rFonts w:ascii="Roboto" w:hAnsi="Roboto"/>
            <w:sz w:val="24"/>
            <w:szCs w:val="24"/>
          </w:rPr>
          <w:t>https://www.ucas.com/conservatoires</w:t>
        </w:r>
      </w:hyperlink>
    </w:p>
    <w:p w14:paraId="5EC60E3D" w14:textId="3A238B54" w:rsidR="00691E79" w:rsidRPr="00BC7029" w:rsidRDefault="00B5559B" w:rsidP="00C82081">
      <w:pPr>
        <w:rPr>
          <w:rFonts w:ascii="Roboto" w:hAnsi="Roboto"/>
          <w:sz w:val="24"/>
          <w:szCs w:val="24"/>
        </w:rPr>
      </w:pPr>
      <w:hyperlink r:id="rId42" w:history="1">
        <w:r w:rsidR="00691E79" w:rsidRPr="00BC7029">
          <w:rPr>
            <w:rStyle w:val="Hyperlink"/>
            <w:rFonts w:ascii="Roboto" w:hAnsi="Roboto"/>
            <w:sz w:val="24"/>
            <w:szCs w:val="24"/>
          </w:rPr>
          <w:t>https://www.ucas.com/conservatoires/how-apply-through-ucas-conservatoires/ucas-conservatoires-apply-and-track</w:t>
        </w:r>
      </w:hyperlink>
    </w:p>
    <w:p w14:paraId="161848DC" w14:textId="2FBC6297" w:rsidR="00691E79" w:rsidRPr="00BC7029" w:rsidRDefault="00691E79" w:rsidP="00C82081">
      <w:pPr>
        <w:rPr>
          <w:rFonts w:ascii="Roboto" w:hAnsi="Roboto"/>
          <w:sz w:val="24"/>
          <w:szCs w:val="24"/>
        </w:rPr>
      </w:pPr>
      <w:r w:rsidRPr="00BC7029">
        <w:rPr>
          <w:rFonts w:ascii="Roboto" w:hAnsi="Roboto"/>
          <w:color w:val="333333"/>
          <w:sz w:val="24"/>
          <w:szCs w:val="24"/>
          <w:shd w:val="clear" w:color="auto" w:fill="FFFFFF"/>
        </w:rPr>
        <w:t>For more information, </w:t>
      </w:r>
      <w:r w:rsidRPr="00BC7029">
        <w:rPr>
          <w:rFonts w:ascii="Roboto" w:hAnsi="Roboto"/>
          <w:noProof/>
          <w:color w:val="333333"/>
          <w:sz w:val="24"/>
          <w:szCs w:val="24"/>
          <w:shd w:val="clear" w:color="auto" w:fill="FFFFFF"/>
        </w:rPr>
        <w:drawing>
          <wp:inline distT="0" distB="0" distL="0" distR="0" wp14:anchorId="638439DA" wp14:editId="4CF009FF">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C7029">
        <w:rPr>
          <w:rStyle w:val="file"/>
          <w:rFonts w:ascii="Roboto" w:hAnsi="Roboto"/>
          <w:color w:val="333333"/>
          <w:sz w:val="24"/>
          <w:szCs w:val="24"/>
          <w:shd w:val="clear" w:color="auto" w:fill="FFFFFF"/>
        </w:rPr>
        <w:t> </w:t>
      </w:r>
      <w:hyperlink r:id="rId44" w:history="1">
        <w:r w:rsidRPr="00BC7029">
          <w:rPr>
            <w:rStyle w:val="Hyperlink"/>
            <w:rFonts w:ascii="Roboto" w:hAnsi="Roboto"/>
            <w:color w:val="00468A"/>
            <w:sz w:val="24"/>
            <w:szCs w:val="24"/>
          </w:rPr>
          <w:t>please see the Conservatoires UK guide to studying at a conservatoire</w:t>
        </w:r>
      </w:hyperlink>
      <w:r w:rsidRPr="00BC7029">
        <w:rPr>
          <w:rStyle w:val="file"/>
          <w:rFonts w:ascii="Roboto" w:hAnsi="Roboto"/>
          <w:color w:val="333333"/>
          <w:sz w:val="24"/>
          <w:szCs w:val="24"/>
          <w:shd w:val="clear" w:color="auto" w:fill="FFFFFF"/>
        </w:rPr>
        <w:t> </w:t>
      </w:r>
      <w:r w:rsidRPr="00BC7029">
        <w:rPr>
          <w:rStyle w:val="file-size"/>
          <w:rFonts w:ascii="Roboto" w:hAnsi="Roboto"/>
          <w:color w:val="333333"/>
          <w:sz w:val="24"/>
          <w:szCs w:val="24"/>
          <w:shd w:val="clear" w:color="auto" w:fill="FFFFFF"/>
        </w:rPr>
        <w:t>(10.4 MB)</w:t>
      </w:r>
      <w:r w:rsidRPr="00BC7029">
        <w:rPr>
          <w:rFonts w:ascii="Roboto" w:hAnsi="Roboto"/>
          <w:color w:val="333333"/>
          <w:sz w:val="24"/>
          <w:szCs w:val="24"/>
          <w:shd w:val="clear" w:color="auto" w:fill="FFFFFF"/>
        </w:rPr>
        <w:t>. </w:t>
      </w:r>
    </w:p>
    <w:p w14:paraId="482761CA" w14:textId="77777777" w:rsidR="00691E79" w:rsidRPr="00BC7029" w:rsidRDefault="00691E79" w:rsidP="00691E79">
      <w:pPr>
        <w:pStyle w:val="NormalWeb"/>
        <w:shd w:val="clear" w:color="auto" w:fill="FFFFFF"/>
        <w:spacing w:after="206"/>
        <w:rPr>
          <w:rFonts w:ascii="Roboto" w:hAnsi="Roboto"/>
          <w:color w:val="333333"/>
        </w:rPr>
      </w:pPr>
      <w:r w:rsidRPr="00BC7029">
        <w:rPr>
          <w:rFonts w:ascii="Roboto" w:hAnsi="Roboto"/>
          <w:color w:val="333333"/>
        </w:rPr>
        <w:t>You can download the reference forms here:</w:t>
      </w:r>
    </w:p>
    <w:p w14:paraId="29DF5FE5" w14:textId="362C3206" w:rsidR="00691E79" w:rsidRPr="00BC7029" w:rsidRDefault="00691E79" w:rsidP="00691E79">
      <w:pPr>
        <w:pStyle w:val="NormalWeb"/>
        <w:shd w:val="clear" w:color="auto" w:fill="FFFFFF"/>
        <w:spacing w:after="206"/>
        <w:rPr>
          <w:rFonts w:ascii="Roboto" w:hAnsi="Roboto"/>
          <w:color w:val="333333"/>
        </w:rPr>
      </w:pPr>
      <w:r w:rsidRPr="00BC7029">
        <w:rPr>
          <w:rFonts w:ascii="Roboto" w:hAnsi="Roboto"/>
          <w:noProof/>
          <w:color w:val="333333"/>
        </w:rPr>
        <w:drawing>
          <wp:inline distT="0" distB="0" distL="0" distR="0" wp14:anchorId="5A8714D2" wp14:editId="3D02F98C">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C7029">
        <w:rPr>
          <w:rStyle w:val="file"/>
          <w:rFonts w:ascii="Roboto" w:hAnsi="Roboto"/>
          <w:color w:val="333333"/>
        </w:rPr>
        <w:t> </w:t>
      </w:r>
      <w:hyperlink r:id="rId46" w:history="1">
        <w:r w:rsidRPr="00BC7029">
          <w:rPr>
            <w:rStyle w:val="Hyperlink"/>
            <w:rFonts w:ascii="Roboto" w:hAnsi="Roboto"/>
            <w:color w:val="00468A"/>
          </w:rPr>
          <w:t>UCAS Conservatoires a</w:t>
        </w:r>
        <w:r w:rsidRPr="00BC7029">
          <w:rPr>
            <w:rStyle w:val="Hyperlink"/>
            <w:rFonts w:ascii="Roboto" w:hAnsi="Roboto"/>
            <w:color w:val="00468A"/>
          </w:rPr>
          <w:t>c</w:t>
        </w:r>
        <w:r w:rsidRPr="00BC7029">
          <w:rPr>
            <w:rStyle w:val="Hyperlink"/>
            <w:rFonts w:ascii="Roboto" w:hAnsi="Roboto"/>
            <w:color w:val="00468A"/>
          </w:rPr>
          <w:t>ademic reference form</w:t>
        </w:r>
      </w:hyperlink>
      <w:r w:rsidRPr="00BC7029">
        <w:rPr>
          <w:rStyle w:val="file"/>
          <w:rFonts w:ascii="Roboto" w:hAnsi="Roboto"/>
          <w:color w:val="333333"/>
        </w:rPr>
        <w:t> </w:t>
      </w:r>
      <w:r w:rsidRPr="00BC7029">
        <w:rPr>
          <w:rStyle w:val="file-size"/>
          <w:rFonts w:ascii="Roboto" w:hAnsi="Roboto"/>
          <w:color w:val="333333"/>
        </w:rPr>
        <w:t>(124 KB)</w:t>
      </w:r>
    </w:p>
    <w:p w14:paraId="796EA20A" w14:textId="28C5819B" w:rsidR="00691E79" w:rsidRPr="00BC7029" w:rsidRDefault="00691E79" w:rsidP="00691E79">
      <w:pPr>
        <w:pStyle w:val="NormalWeb"/>
        <w:shd w:val="clear" w:color="auto" w:fill="FFFFFF"/>
        <w:spacing w:after="206"/>
        <w:rPr>
          <w:rFonts w:ascii="Roboto" w:hAnsi="Roboto"/>
          <w:color w:val="333333"/>
        </w:rPr>
      </w:pPr>
      <w:r w:rsidRPr="00BC7029">
        <w:rPr>
          <w:rFonts w:ascii="Roboto" w:hAnsi="Roboto"/>
          <w:noProof/>
          <w:color w:val="333333"/>
        </w:rPr>
        <w:drawing>
          <wp:inline distT="0" distB="0" distL="0" distR="0" wp14:anchorId="0B36960F" wp14:editId="08BBD420">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C7029">
        <w:rPr>
          <w:rStyle w:val="file"/>
          <w:rFonts w:ascii="Roboto" w:hAnsi="Roboto"/>
          <w:color w:val="333333"/>
        </w:rPr>
        <w:t> </w:t>
      </w:r>
      <w:hyperlink r:id="rId47" w:history="1">
        <w:r w:rsidRPr="00BC7029">
          <w:rPr>
            <w:rStyle w:val="Hyperlink"/>
            <w:rFonts w:ascii="Roboto" w:hAnsi="Roboto"/>
            <w:color w:val="00468A"/>
          </w:rPr>
          <w:t>UCAS Conservatoires practical reference form</w:t>
        </w:r>
      </w:hyperlink>
      <w:r w:rsidRPr="00BC7029">
        <w:rPr>
          <w:rStyle w:val="file"/>
          <w:rFonts w:ascii="Roboto" w:hAnsi="Roboto"/>
          <w:color w:val="333333"/>
        </w:rPr>
        <w:t> </w:t>
      </w:r>
      <w:r w:rsidRPr="00BC7029">
        <w:rPr>
          <w:rStyle w:val="file-size"/>
          <w:rFonts w:ascii="Roboto" w:hAnsi="Roboto"/>
          <w:color w:val="333333"/>
        </w:rPr>
        <w:t>(125 KB)</w:t>
      </w:r>
      <w:bookmarkStart w:id="0" w:name="_GoBack"/>
      <w:bookmarkEnd w:id="0"/>
    </w:p>
    <w:p w14:paraId="46FA31C7" w14:textId="77777777" w:rsidR="00163119" w:rsidRPr="00BC7029" w:rsidRDefault="00163119" w:rsidP="00C82081">
      <w:pPr>
        <w:rPr>
          <w:rFonts w:ascii="Roboto" w:hAnsi="Roboto"/>
          <w:sz w:val="24"/>
          <w:szCs w:val="24"/>
        </w:rPr>
      </w:pPr>
    </w:p>
    <w:sectPr w:rsidR="00163119" w:rsidRPr="00BC7029" w:rsidSect="00B93BC4">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20000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73E"/>
    <w:multiLevelType w:val="multilevel"/>
    <w:tmpl w:val="A2FAD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6F28"/>
    <w:multiLevelType w:val="multilevel"/>
    <w:tmpl w:val="5C14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04F44"/>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71401"/>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51996"/>
    <w:multiLevelType w:val="multilevel"/>
    <w:tmpl w:val="6F76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12731"/>
    <w:multiLevelType w:val="hybridMultilevel"/>
    <w:tmpl w:val="88C80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628F7"/>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21FE4"/>
    <w:multiLevelType w:val="multilevel"/>
    <w:tmpl w:val="25C8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94F7B"/>
    <w:multiLevelType w:val="multilevel"/>
    <w:tmpl w:val="A970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05215"/>
    <w:multiLevelType w:val="multilevel"/>
    <w:tmpl w:val="6E949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83110"/>
    <w:multiLevelType w:val="multilevel"/>
    <w:tmpl w:val="CA06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C5B60"/>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31654"/>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5271F"/>
    <w:multiLevelType w:val="multilevel"/>
    <w:tmpl w:val="01AA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04567"/>
    <w:multiLevelType w:val="multilevel"/>
    <w:tmpl w:val="A6E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23BCF"/>
    <w:multiLevelType w:val="multilevel"/>
    <w:tmpl w:val="6374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62829"/>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F4980"/>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E31A5"/>
    <w:multiLevelType w:val="hybridMultilevel"/>
    <w:tmpl w:val="3E047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2729D5"/>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1C2A4F"/>
    <w:multiLevelType w:val="multilevel"/>
    <w:tmpl w:val="861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A21581"/>
    <w:multiLevelType w:val="multilevel"/>
    <w:tmpl w:val="774AD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4960E0"/>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F7D41"/>
    <w:multiLevelType w:val="multilevel"/>
    <w:tmpl w:val="D302B3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3ADC5BB7"/>
    <w:multiLevelType w:val="hybridMultilevel"/>
    <w:tmpl w:val="9C22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A2C1F"/>
    <w:multiLevelType w:val="multilevel"/>
    <w:tmpl w:val="B9B8679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3BBB4195"/>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081E18"/>
    <w:multiLevelType w:val="multilevel"/>
    <w:tmpl w:val="4D1C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043294"/>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1038B6"/>
    <w:multiLevelType w:val="multilevel"/>
    <w:tmpl w:val="D900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7D091B"/>
    <w:multiLevelType w:val="hybridMultilevel"/>
    <w:tmpl w:val="E1FA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73066"/>
    <w:multiLevelType w:val="multilevel"/>
    <w:tmpl w:val="DD361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1D4870"/>
    <w:multiLevelType w:val="multilevel"/>
    <w:tmpl w:val="6FC0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73E71"/>
    <w:multiLevelType w:val="hybridMultilevel"/>
    <w:tmpl w:val="655C0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3C2DB7"/>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2A007C"/>
    <w:multiLevelType w:val="multilevel"/>
    <w:tmpl w:val="6388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5B43AC"/>
    <w:multiLevelType w:val="multilevel"/>
    <w:tmpl w:val="DD12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D20CD6"/>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7A202B"/>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2D0435"/>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BB1540"/>
    <w:multiLevelType w:val="multilevel"/>
    <w:tmpl w:val="F0D4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684119"/>
    <w:multiLevelType w:val="multilevel"/>
    <w:tmpl w:val="3C6A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955D2E"/>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23381"/>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2B1DAB"/>
    <w:multiLevelType w:val="multilevel"/>
    <w:tmpl w:val="B212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A11E4A"/>
    <w:multiLevelType w:val="multilevel"/>
    <w:tmpl w:val="45F0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233CF8"/>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21518E"/>
    <w:multiLevelType w:val="multilevel"/>
    <w:tmpl w:val="D35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F87C63"/>
    <w:multiLevelType w:val="multilevel"/>
    <w:tmpl w:val="D30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6C58A4"/>
    <w:multiLevelType w:val="multilevel"/>
    <w:tmpl w:val="A90C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0"/>
  </w:num>
  <w:num w:numId="3">
    <w:abstractNumId w:val="23"/>
  </w:num>
  <w:num w:numId="4">
    <w:abstractNumId w:val="0"/>
  </w:num>
  <w:num w:numId="5">
    <w:abstractNumId w:val="21"/>
  </w:num>
  <w:num w:numId="6">
    <w:abstractNumId w:val="9"/>
  </w:num>
  <w:num w:numId="7">
    <w:abstractNumId w:val="36"/>
  </w:num>
  <w:num w:numId="8">
    <w:abstractNumId w:val="18"/>
  </w:num>
  <w:num w:numId="9">
    <w:abstractNumId w:val="5"/>
  </w:num>
  <w:num w:numId="10">
    <w:abstractNumId w:val="11"/>
  </w:num>
  <w:num w:numId="11">
    <w:abstractNumId w:val="12"/>
  </w:num>
  <w:num w:numId="12">
    <w:abstractNumId w:val="39"/>
  </w:num>
  <w:num w:numId="13">
    <w:abstractNumId w:val="33"/>
  </w:num>
  <w:num w:numId="14">
    <w:abstractNumId w:val="26"/>
  </w:num>
  <w:num w:numId="15">
    <w:abstractNumId w:val="22"/>
  </w:num>
  <w:num w:numId="16">
    <w:abstractNumId w:val="48"/>
  </w:num>
  <w:num w:numId="17">
    <w:abstractNumId w:val="17"/>
  </w:num>
  <w:num w:numId="18">
    <w:abstractNumId w:val="46"/>
  </w:num>
  <w:num w:numId="19">
    <w:abstractNumId w:val="2"/>
  </w:num>
  <w:num w:numId="20">
    <w:abstractNumId w:val="42"/>
  </w:num>
  <w:num w:numId="21">
    <w:abstractNumId w:val="43"/>
  </w:num>
  <w:num w:numId="22">
    <w:abstractNumId w:val="19"/>
  </w:num>
  <w:num w:numId="23">
    <w:abstractNumId w:val="37"/>
  </w:num>
  <w:num w:numId="24">
    <w:abstractNumId w:val="34"/>
  </w:num>
  <w:num w:numId="25">
    <w:abstractNumId w:val="38"/>
  </w:num>
  <w:num w:numId="26">
    <w:abstractNumId w:val="3"/>
  </w:num>
  <w:num w:numId="27">
    <w:abstractNumId w:val="28"/>
  </w:num>
  <w:num w:numId="28">
    <w:abstractNumId w:val="16"/>
  </w:num>
  <w:num w:numId="29">
    <w:abstractNumId w:val="6"/>
  </w:num>
  <w:num w:numId="30">
    <w:abstractNumId w:val="25"/>
  </w:num>
  <w:num w:numId="31">
    <w:abstractNumId w:val="49"/>
  </w:num>
  <w:num w:numId="32">
    <w:abstractNumId w:val="31"/>
  </w:num>
  <w:num w:numId="33">
    <w:abstractNumId w:val="32"/>
  </w:num>
  <w:num w:numId="34">
    <w:abstractNumId w:val="7"/>
  </w:num>
  <w:num w:numId="35">
    <w:abstractNumId w:val="4"/>
  </w:num>
  <w:num w:numId="36">
    <w:abstractNumId w:val="35"/>
  </w:num>
  <w:num w:numId="37">
    <w:abstractNumId w:val="47"/>
  </w:num>
  <w:num w:numId="38">
    <w:abstractNumId w:val="14"/>
  </w:num>
  <w:num w:numId="39">
    <w:abstractNumId w:val="29"/>
  </w:num>
  <w:num w:numId="40">
    <w:abstractNumId w:val="10"/>
  </w:num>
  <w:num w:numId="41">
    <w:abstractNumId w:val="1"/>
  </w:num>
  <w:num w:numId="42">
    <w:abstractNumId w:val="15"/>
  </w:num>
  <w:num w:numId="43">
    <w:abstractNumId w:val="8"/>
  </w:num>
  <w:num w:numId="44">
    <w:abstractNumId w:val="20"/>
  </w:num>
  <w:num w:numId="45">
    <w:abstractNumId w:val="45"/>
  </w:num>
  <w:num w:numId="46">
    <w:abstractNumId w:val="41"/>
  </w:num>
  <w:num w:numId="47">
    <w:abstractNumId w:val="40"/>
  </w:num>
  <w:num w:numId="48">
    <w:abstractNumId w:val="27"/>
  </w:num>
  <w:num w:numId="49">
    <w:abstractNumId w:val="44"/>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10"/>
    <w:rsid w:val="000A2F52"/>
    <w:rsid w:val="000F4C10"/>
    <w:rsid w:val="00163119"/>
    <w:rsid w:val="001B1013"/>
    <w:rsid w:val="001C2CE1"/>
    <w:rsid w:val="0020108B"/>
    <w:rsid w:val="00251150"/>
    <w:rsid w:val="002D6B1F"/>
    <w:rsid w:val="002E2CA6"/>
    <w:rsid w:val="003611BE"/>
    <w:rsid w:val="004D2BE0"/>
    <w:rsid w:val="005B23E4"/>
    <w:rsid w:val="005C4C72"/>
    <w:rsid w:val="00623F03"/>
    <w:rsid w:val="00630301"/>
    <w:rsid w:val="00691E79"/>
    <w:rsid w:val="006E54EA"/>
    <w:rsid w:val="00745294"/>
    <w:rsid w:val="00753386"/>
    <w:rsid w:val="00843E5F"/>
    <w:rsid w:val="00916D9F"/>
    <w:rsid w:val="009405CD"/>
    <w:rsid w:val="009B454F"/>
    <w:rsid w:val="00A81D6E"/>
    <w:rsid w:val="00AF2F8E"/>
    <w:rsid w:val="00B055A9"/>
    <w:rsid w:val="00B176AB"/>
    <w:rsid w:val="00B5559B"/>
    <w:rsid w:val="00B83FD4"/>
    <w:rsid w:val="00B93BC4"/>
    <w:rsid w:val="00BC7029"/>
    <w:rsid w:val="00C82081"/>
    <w:rsid w:val="00C86B29"/>
    <w:rsid w:val="00EE59F7"/>
    <w:rsid w:val="00F65036"/>
    <w:rsid w:val="00FB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1F1A951"/>
  <w15:chartTrackingRefBased/>
  <w15:docId w15:val="{5ABCA53C-10CB-4FCE-B948-D217FE7F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C10"/>
  </w:style>
  <w:style w:type="paragraph" w:styleId="Heading1">
    <w:name w:val="heading 1"/>
    <w:basedOn w:val="Normal"/>
    <w:next w:val="Normal"/>
    <w:link w:val="Heading1Char"/>
    <w:uiPriority w:val="9"/>
    <w:qFormat/>
    <w:rsid w:val="000F4C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86B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F4C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611B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F4C10"/>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0F4C10"/>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1C2CE1"/>
    <w:pPr>
      <w:spacing w:after="0" w:line="240" w:lineRule="auto"/>
    </w:pPr>
  </w:style>
  <w:style w:type="paragraph" w:styleId="ListParagraph">
    <w:name w:val="List Paragraph"/>
    <w:basedOn w:val="Normal"/>
    <w:uiPriority w:val="34"/>
    <w:qFormat/>
    <w:rsid w:val="00EE59F7"/>
    <w:pPr>
      <w:ind w:left="720"/>
      <w:contextualSpacing/>
    </w:pPr>
  </w:style>
  <w:style w:type="character" w:customStyle="1" w:styleId="Heading2Char">
    <w:name w:val="Heading 2 Char"/>
    <w:basedOn w:val="DefaultParagraphFont"/>
    <w:link w:val="Heading2"/>
    <w:uiPriority w:val="9"/>
    <w:semiHidden/>
    <w:rsid w:val="00C86B2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86B29"/>
    <w:rPr>
      <w:color w:val="0000FF" w:themeColor="hyperlink"/>
      <w:u w:val="single"/>
    </w:rPr>
  </w:style>
  <w:style w:type="character" w:styleId="Strong">
    <w:name w:val="Strong"/>
    <w:basedOn w:val="DefaultParagraphFont"/>
    <w:uiPriority w:val="22"/>
    <w:qFormat/>
    <w:rsid w:val="00C86B29"/>
    <w:rPr>
      <w:b/>
      <w:bCs/>
    </w:rPr>
  </w:style>
  <w:style w:type="paragraph" w:styleId="NormalWeb">
    <w:name w:val="Normal (Web)"/>
    <w:basedOn w:val="Normal"/>
    <w:uiPriority w:val="99"/>
    <w:unhideWhenUsed/>
    <w:rsid w:val="00C86B29"/>
    <w:pPr>
      <w:spacing w:after="103"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1E79"/>
    <w:rPr>
      <w:color w:val="800080" w:themeColor="followedHyperlink"/>
      <w:u w:val="single"/>
    </w:rPr>
  </w:style>
  <w:style w:type="character" w:customStyle="1" w:styleId="file">
    <w:name w:val="file"/>
    <w:basedOn w:val="DefaultParagraphFont"/>
    <w:rsid w:val="00691E79"/>
  </w:style>
  <w:style w:type="character" w:customStyle="1" w:styleId="file-size">
    <w:name w:val="file-size"/>
    <w:basedOn w:val="DefaultParagraphFont"/>
    <w:rsid w:val="00691E79"/>
  </w:style>
  <w:style w:type="character" w:customStyle="1" w:styleId="Heading4Char">
    <w:name w:val="Heading 4 Char"/>
    <w:basedOn w:val="DefaultParagraphFont"/>
    <w:link w:val="Heading4"/>
    <w:uiPriority w:val="9"/>
    <w:semiHidden/>
    <w:rsid w:val="003611BE"/>
    <w:rPr>
      <w:rFonts w:asciiTheme="majorHAnsi" w:eastAsiaTheme="majorEastAsia" w:hAnsiTheme="majorHAnsi" w:cstheme="majorBidi"/>
      <w:i/>
      <w:iCs/>
      <w:color w:val="365F91" w:themeColor="accent1" w:themeShade="BF"/>
    </w:rPr>
  </w:style>
  <w:style w:type="paragraph" w:customStyle="1" w:styleId="menuitem">
    <w:name w:val="menu__item"/>
    <w:basedOn w:val="Normal"/>
    <w:rsid w:val="00BC70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panded">
    <w:name w:val="expanded"/>
    <w:basedOn w:val="Normal"/>
    <w:rsid w:val="00BC7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F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4969">
      <w:bodyDiv w:val="1"/>
      <w:marLeft w:val="0"/>
      <w:marRight w:val="0"/>
      <w:marTop w:val="0"/>
      <w:marBottom w:val="0"/>
      <w:divBdr>
        <w:top w:val="none" w:sz="0" w:space="0" w:color="auto"/>
        <w:left w:val="none" w:sz="0" w:space="0" w:color="auto"/>
        <w:bottom w:val="none" w:sz="0" w:space="0" w:color="auto"/>
        <w:right w:val="none" w:sz="0" w:space="0" w:color="auto"/>
      </w:divBdr>
    </w:div>
    <w:div w:id="1323387951">
      <w:bodyDiv w:val="1"/>
      <w:marLeft w:val="0"/>
      <w:marRight w:val="0"/>
      <w:marTop w:val="0"/>
      <w:marBottom w:val="0"/>
      <w:divBdr>
        <w:top w:val="none" w:sz="0" w:space="0" w:color="auto"/>
        <w:left w:val="none" w:sz="0" w:space="0" w:color="auto"/>
        <w:bottom w:val="none" w:sz="0" w:space="0" w:color="auto"/>
        <w:right w:val="none" w:sz="0" w:space="0" w:color="auto"/>
      </w:divBdr>
      <w:divsChild>
        <w:div w:id="685716860">
          <w:marLeft w:val="0"/>
          <w:marRight w:val="600"/>
          <w:marTop w:val="0"/>
          <w:marBottom w:val="411"/>
          <w:divBdr>
            <w:top w:val="none" w:sz="0" w:space="0" w:color="auto"/>
            <w:left w:val="none" w:sz="0" w:space="0" w:color="auto"/>
            <w:bottom w:val="none" w:sz="0" w:space="0" w:color="auto"/>
            <w:right w:val="none" w:sz="0" w:space="0" w:color="auto"/>
          </w:divBdr>
          <w:divsChild>
            <w:div w:id="1379937764">
              <w:marLeft w:val="0"/>
              <w:marRight w:val="0"/>
              <w:marTop w:val="0"/>
              <w:marBottom w:val="0"/>
              <w:divBdr>
                <w:top w:val="none" w:sz="0" w:space="0" w:color="auto"/>
                <w:left w:val="none" w:sz="0" w:space="0" w:color="auto"/>
                <w:bottom w:val="none" w:sz="0" w:space="0" w:color="auto"/>
                <w:right w:val="none" w:sz="0" w:space="0" w:color="auto"/>
              </w:divBdr>
            </w:div>
          </w:divsChild>
        </w:div>
        <w:div w:id="654377422">
          <w:marLeft w:val="0"/>
          <w:marRight w:val="0"/>
          <w:marTop w:val="0"/>
          <w:marBottom w:val="0"/>
          <w:divBdr>
            <w:top w:val="none" w:sz="0" w:space="0" w:color="auto"/>
            <w:left w:val="none" w:sz="0" w:space="0" w:color="auto"/>
            <w:bottom w:val="none" w:sz="0" w:space="0" w:color="auto"/>
            <w:right w:val="none" w:sz="0" w:space="0" w:color="auto"/>
          </w:divBdr>
          <w:divsChild>
            <w:div w:id="1638141967">
              <w:marLeft w:val="0"/>
              <w:marRight w:val="0"/>
              <w:marTop w:val="0"/>
              <w:marBottom w:val="0"/>
              <w:divBdr>
                <w:top w:val="none" w:sz="0" w:space="0" w:color="auto"/>
                <w:left w:val="none" w:sz="0" w:space="0" w:color="auto"/>
                <w:bottom w:val="none" w:sz="0" w:space="0" w:color="auto"/>
                <w:right w:val="none" w:sz="0" w:space="0" w:color="auto"/>
              </w:divBdr>
              <w:divsChild>
                <w:div w:id="1313603943">
                  <w:marLeft w:val="0"/>
                  <w:marRight w:val="600"/>
                  <w:marTop w:val="0"/>
                  <w:marBottom w:val="411"/>
                  <w:divBdr>
                    <w:top w:val="none" w:sz="0" w:space="0" w:color="auto"/>
                    <w:left w:val="none" w:sz="0" w:space="0" w:color="auto"/>
                    <w:bottom w:val="none" w:sz="0" w:space="0" w:color="auto"/>
                    <w:right w:val="none" w:sz="0" w:space="0" w:color="auto"/>
                  </w:divBdr>
                  <w:divsChild>
                    <w:div w:id="1463688016">
                      <w:marLeft w:val="0"/>
                      <w:marRight w:val="0"/>
                      <w:marTop w:val="0"/>
                      <w:marBottom w:val="0"/>
                      <w:divBdr>
                        <w:top w:val="none" w:sz="0" w:space="0" w:color="auto"/>
                        <w:left w:val="none" w:sz="0" w:space="0" w:color="auto"/>
                        <w:bottom w:val="none" w:sz="0" w:space="0" w:color="auto"/>
                        <w:right w:val="none" w:sz="0" w:space="0" w:color="auto"/>
                      </w:divBdr>
                      <w:divsChild>
                        <w:div w:id="9770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015184">
      <w:bodyDiv w:val="1"/>
      <w:marLeft w:val="0"/>
      <w:marRight w:val="0"/>
      <w:marTop w:val="0"/>
      <w:marBottom w:val="0"/>
      <w:divBdr>
        <w:top w:val="none" w:sz="0" w:space="0" w:color="auto"/>
        <w:left w:val="none" w:sz="0" w:space="0" w:color="auto"/>
        <w:bottom w:val="none" w:sz="0" w:space="0" w:color="auto"/>
        <w:right w:val="none" w:sz="0" w:space="0" w:color="auto"/>
      </w:divBdr>
    </w:div>
    <w:div w:id="1609316335">
      <w:bodyDiv w:val="1"/>
      <w:marLeft w:val="0"/>
      <w:marRight w:val="0"/>
      <w:marTop w:val="0"/>
      <w:marBottom w:val="0"/>
      <w:divBdr>
        <w:top w:val="none" w:sz="0" w:space="0" w:color="auto"/>
        <w:left w:val="none" w:sz="0" w:space="0" w:color="auto"/>
        <w:bottom w:val="none" w:sz="0" w:space="0" w:color="auto"/>
        <w:right w:val="none" w:sz="0" w:space="0" w:color="auto"/>
      </w:divBdr>
      <w:divsChild>
        <w:div w:id="1049380112">
          <w:marLeft w:val="0"/>
          <w:marRight w:val="0"/>
          <w:marTop w:val="0"/>
          <w:marBottom w:val="0"/>
          <w:divBdr>
            <w:top w:val="none" w:sz="0" w:space="0" w:color="auto"/>
            <w:left w:val="none" w:sz="0" w:space="0" w:color="auto"/>
            <w:bottom w:val="none" w:sz="0" w:space="0" w:color="auto"/>
            <w:right w:val="none" w:sz="0" w:space="0" w:color="auto"/>
          </w:divBdr>
          <w:divsChild>
            <w:div w:id="2130078146">
              <w:marLeft w:val="0"/>
              <w:marRight w:val="0"/>
              <w:marTop w:val="0"/>
              <w:marBottom w:val="0"/>
              <w:divBdr>
                <w:top w:val="none" w:sz="0" w:space="0" w:color="auto"/>
                <w:left w:val="none" w:sz="0" w:space="0" w:color="auto"/>
                <w:bottom w:val="none" w:sz="0" w:space="0" w:color="auto"/>
                <w:right w:val="none" w:sz="0" w:space="0" w:color="auto"/>
              </w:divBdr>
            </w:div>
            <w:div w:id="167214671">
              <w:marLeft w:val="0"/>
              <w:marRight w:val="0"/>
              <w:marTop w:val="0"/>
              <w:marBottom w:val="0"/>
              <w:divBdr>
                <w:top w:val="none" w:sz="0" w:space="0" w:color="auto"/>
                <w:left w:val="none" w:sz="0" w:space="0" w:color="auto"/>
                <w:bottom w:val="none" w:sz="0" w:space="0" w:color="auto"/>
                <w:right w:val="none" w:sz="0" w:space="0" w:color="auto"/>
              </w:divBdr>
              <w:divsChild>
                <w:div w:id="601493688">
                  <w:marLeft w:val="0"/>
                  <w:marRight w:val="0"/>
                  <w:marTop w:val="0"/>
                  <w:marBottom w:val="0"/>
                  <w:divBdr>
                    <w:top w:val="none" w:sz="0" w:space="0" w:color="auto"/>
                    <w:left w:val="none" w:sz="0" w:space="0" w:color="auto"/>
                    <w:bottom w:val="none" w:sz="0" w:space="0" w:color="auto"/>
                    <w:right w:val="none" w:sz="0" w:space="0" w:color="auto"/>
                  </w:divBdr>
                  <w:divsChild>
                    <w:div w:id="1351685876">
                      <w:marLeft w:val="0"/>
                      <w:marRight w:val="0"/>
                      <w:marTop w:val="0"/>
                      <w:marBottom w:val="0"/>
                      <w:divBdr>
                        <w:top w:val="none" w:sz="0" w:space="0" w:color="auto"/>
                        <w:left w:val="none" w:sz="0" w:space="0" w:color="auto"/>
                        <w:bottom w:val="none" w:sz="0" w:space="0" w:color="auto"/>
                        <w:right w:val="none" w:sz="0" w:space="0" w:color="auto"/>
                      </w:divBdr>
                    </w:div>
                  </w:divsChild>
                </w:div>
                <w:div w:id="739250037">
                  <w:marLeft w:val="0"/>
                  <w:marRight w:val="0"/>
                  <w:marTop w:val="0"/>
                  <w:marBottom w:val="0"/>
                  <w:divBdr>
                    <w:top w:val="none" w:sz="0" w:space="0" w:color="auto"/>
                    <w:left w:val="none" w:sz="0" w:space="0" w:color="auto"/>
                    <w:bottom w:val="none" w:sz="0" w:space="0" w:color="auto"/>
                    <w:right w:val="none" w:sz="0" w:space="0" w:color="auto"/>
                  </w:divBdr>
                  <w:divsChild>
                    <w:div w:id="1303344384">
                      <w:marLeft w:val="0"/>
                      <w:marRight w:val="0"/>
                      <w:marTop w:val="0"/>
                      <w:marBottom w:val="0"/>
                      <w:divBdr>
                        <w:top w:val="none" w:sz="0" w:space="0" w:color="auto"/>
                        <w:left w:val="none" w:sz="0" w:space="0" w:color="auto"/>
                        <w:bottom w:val="none" w:sz="0" w:space="0" w:color="auto"/>
                        <w:right w:val="none" w:sz="0" w:space="0" w:color="auto"/>
                      </w:divBdr>
                      <w:divsChild>
                        <w:div w:id="1913201014">
                          <w:marLeft w:val="0"/>
                          <w:marRight w:val="0"/>
                          <w:marTop w:val="0"/>
                          <w:marBottom w:val="0"/>
                          <w:divBdr>
                            <w:top w:val="none" w:sz="0" w:space="0" w:color="auto"/>
                            <w:left w:val="none" w:sz="0" w:space="0" w:color="auto"/>
                            <w:bottom w:val="none" w:sz="0" w:space="0" w:color="auto"/>
                            <w:right w:val="none" w:sz="0" w:space="0" w:color="auto"/>
                          </w:divBdr>
                          <w:divsChild>
                            <w:div w:id="20064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865954">
          <w:marLeft w:val="0"/>
          <w:marRight w:val="0"/>
          <w:marTop w:val="0"/>
          <w:marBottom w:val="0"/>
          <w:divBdr>
            <w:top w:val="none" w:sz="0" w:space="0" w:color="auto"/>
            <w:left w:val="none" w:sz="0" w:space="0" w:color="auto"/>
            <w:bottom w:val="none" w:sz="0" w:space="0" w:color="auto"/>
            <w:right w:val="none" w:sz="0" w:space="0" w:color="auto"/>
          </w:divBdr>
          <w:divsChild>
            <w:div w:id="1323466747">
              <w:marLeft w:val="0"/>
              <w:marRight w:val="0"/>
              <w:marTop w:val="0"/>
              <w:marBottom w:val="0"/>
              <w:divBdr>
                <w:top w:val="none" w:sz="0" w:space="0" w:color="auto"/>
                <w:left w:val="none" w:sz="0" w:space="0" w:color="auto"/>
                <w:bottom w:val="none" w:sz="0" w:space="0" w:color="auto"/>
                <w:right w:val="none" w:sz="0" w:space="0" w:color="auto"/>
              </w:divBdr>
              <w:divsChild>
                <w:div w:id="1652320729">
                  <w:marLeft w:val="0"/>
                  <w:marRight w:val="0"/>
                  <w:marTop w:val="0"/>
                  <w:marBottom w:val="0"/>
                  <w:divBdr>
                    <w:top w:val="none" w:sz="0" w:space="0" w:color="auto"/>
                    <w:left w:val="none" w:sz="0" w:space="0" w:color="auto"/>
                    <w:bottom w:val="none" w:sz="0" w:space="0" w:color="auto"/>
                    <w:right w:val="none" w:sz="0" w:space="0" w:color="auto"/>
                  </w:divBdr>
                  <w:divsChild>
                    <w:div w:id="1396781299">
                      <w:marLeft w:val="0"/>
                      <w:marRight w:val="0"/>
                      <w:marTop w:val="0"/>
                      <w:marBottom w:val="0"/>
                      <w:divBdr>
                        <w:top w:val="none" w:sz="0" w:space="0" w:color="auto"/>
                        <w:left w:val="none" w:sz="0" w:space="0" w:color="auto"/>
                        <w:bottom w:val="none" w:sz="0" w:space="0" w:color="auto"/>
                        <w:right w:val="none" w:sz="0" w:space="0" w:color="auto"/>
                      </w:divBdr>
                      <w:divsChild>
                        <w:div w:id="732511230">
                          <w:marLeft w:val="0"/>
                          <w:marRight w:val="600"/>
                          <w:marTop w:val="0"/>
                          <w:marBottom w:val="411"/>
                          <w:divBdr>
                            <w:top w:val="none" w:sz="0" w:space="0" w:color="auto"/>
                            <w:left w:val="none" w:sz="0" w:space="0" w:color="auto"/>
                            <w:bottom w:val="none" w:sz="0" w:space="0" w:color="auto"/>
                            <w:right w:val="none" w:sz="0" w:space="0" w:color="auto"/>
                          </w:divBdr>
                          <w:divsChild>
                            <w:div w:id="399520819">
                              <w:marLeft w:val="0"/>
                              <w:marRight w:val="0"/>
                              <w:marTop w:val="0"/>
                              <w:marBottom w:val="0"/>
                              <w:divBdr>
                                <w:top w:val="none" w:sz="0" w:space="0" w:color="auto"/>
                                <w:left w:val="none" w:sz="0" w:space="0" w:color="auto"/>
                                <w:bottom w:val="none" w:sz="0" w:space="0" w:color="auto"/>
                                <w:right w:val="none" w:sz="0" w:space="0" w:color="auto"/>
                              </w:divBdr>
                            </w:div>
                          </w:divsChild>
                        </w:div>
                        <w:div w:id="1183931324">
                          <w:marLeft w:val="0"/>
                          <w:marRight w:val="0"/>
                          <w:marTop w:val="0"/>
                          <w:marBottom w:val="0"/>
                          <w:divBdr>
                            <w:top w:val="none" w:sz="0" w:space="0" w:color="auto"/>
                            <w:left w:val="none" w:sz="0" w:space="0" w:color="auto"/>
                            <w:bottom w:val="none" w:sz="0" w:space="0" w:color="auto"/>
                            <w:right w:val="none" w:sz="0" w:space="0" w:color="auto"/>
                          </w:divBdr>
                          <w:divsChild>
                            <w:div w:id="2038659656">
                              <w:marLeft w:val="0"/>
                              <w:marRight w:val="600"/>
                              <w:marTop w:val="0"/>
                              <w:marBottom w:val="411"/>
                              <w:divBdr>
                                <w:top w:val="none" w:sz="0" w:space="0" w:color="auto"/>
                                <w:left w:val="none" w:sz="0" w:space="0" w:color="auto"/>
                                <w:bottom w:val="none" w:sz="0" w:space="0" w:color="auto"/>
                                <w:right w:val="none" w:sz="0" w:space="0" w:color="auto"/>
                              </w:divBdr>
                              <w:divsChild>
                                <w:div w:id="925186044">
                                  <w:marLeft w:val="0"/>
                                  <w:marRight w:val="0"/>
                                  <w:marTop w:val="0"/>
                                  <w:marBottom w:val="0"/>
                                  <w:divBdr>
                                    <w:top w:val="none" w:sz="0" w:space="0" w:color="auto"/>
                                    <w:left w:val="none" w:sz="0" w:space="0" w:color="auto"/>
                                    <w:bottom w:val="none" w:sz="0" w:space="0" w:color="auto"/>
                                    <w:right w:val="none" w:sz="0" w:space="0" w:color="auto"/>
                                  </w:divBdr>
                                </w:div>
                                <w:div w:id="2092701842">
                                  <w:marLeft w:val="0"/>
                                  <w:marRight w:val="0"/>
                                  <w:marTop w:val="0"/>
                                  <w:marBottom w:val="0"/>
                                  <w:divBdr>
                                    <w:top w:val="none" w:sz="0" w:space="0" w:color="auto"/>
                                    <w:left w:val="none" w:sz="0" w:space="0" w:color="auto"/>
                                    <w:bottom w:val="none" w:sz="0" w:space="0" w:color="auto"/>
                                    <w:right w:val="none" w:sz="0" w:space="0" w:color="auto"/>
                                  </w:divBdr>
                                </w:div>
                                <w:div w:id="645160380">
                                  <w:marLeft w:val="0"/>
                                  <w:marRight w:val="0"/>
                                  <w:marTop w:val="0"/>
                                  <w:marBottom w:val="0"/>
                                  <w:divBdr>
                                    <w:top w:val="none" w:sz="0" w:space="0" w:color="auto"/>
                                    <w:left w:val="none" w:sz="0" w:space="0" w:color="auto"/>
                                    <w:bottom w:val="none" w:sz="0" w:space="0" w:color="auto"/>
                                    <w:right w:val="none" w:sz="0" w:space="0" w:color="auto"/>
                                  </w:divBdr>
                                </w:div>
                                <w:div w:id="1710063458">
                                  <w:marLeft w:val="0"/>
                                  <w:marRight w:val="0"/>
                                  <w:marTop w:val="0"/>
                                  <w:marBottom w:val="0"/>
                                  <w:divBdr>
                                    <w:top w:val="none" w:sz="0" w:space="0" w:color="auto"/>
                                    <w:left w:val="none" w:sz="0" w:space="0" w:color="auto"/>
                                    <w:bottom w:val="none" w:sz="0" w:space="0" w:color="auto"/>
                                    <w:right w:val="none" w:sz="0" w:space="0" w:color="auto"/>
                                  </w:divBdr>
                                </w:div>
                                <w:div w:id="124085781">
                                  <w:marLeft w:val="0"/>
                                  <w:marRight w:val="0"/>
                                  <w:marTop w:val="0"/>
                                  <w:marBottom w:val="0"/>
                                  <w:divBdr>
                                    <w:top w:val="none" w:sz="0" w:space="0" w:color="auto"/>
                                    <w:left w:val="none" w:sz="0" w:space="0" w:color="auto"/>
                                    <w:bottom w:val="none" w:sz="0" w:space="0" w:color="auto"/>
                                    <w:right w:val="none" w:sz="0" w:space="0" w:color="auto"/>
                                  </w:divBdr>
                                </w:div>
                                <w:div w:id="1677225761">
                                  <w:marLeft w:val="0"/>
                                  <w:marRight w:val="0"/>
                                  <w:marTop w:val="0"/>
                                  <w:marBottom w:val="0"/>
                                  <w:divBdr>
                                    <w:top w:val="none" w:sz="0" w:space="0" w:color="auto"/>
                                    <w:left w:val="none" w:sz="0" w:space="0" w:color="auto"/>
                                    <w:bottom w:val="none" w:sz="0" w:space="0" w:color="auto"/>
                                    <w:right w:val="none" w:sz="0" w:space="0" w:color="auto"/>
                                  </w:divBdr>
                                </w:div>
                                <w:div w:id="9031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217248">
      <w:bodyDiv w:val="1"/>
      <w:marLeft w:val="0"/>
      <w:marRight w:val="0"/>
      <w:marTop w:val="0"/>
      <w:marBottom w:val="0"/>
      <w:divBdr>
        <w:top w:val="none" w:sz="0" w:space="0" w:color="auto"/>
        <w:left w:val="none" w:sz="0" w:space="0" w:color="auto"/>
        <w:bottom w:val="none" w:sz="0" w:space="0" w:color="auto"/>
        <w:right w:val="none" w:sz="0" w:space="0" w:color="auto"/>
      </w:divBdr>
    </w:div>
    <w:div w:id="1806924567">
      <w:bodyDiv w:val="1"/>
      <w:marLeft w:val="0"/>
      <w:marRight w:val="0"/>
      <w:marTop w:val="0"/>
      <w:marBottom w:val="0"/>
      <w:divBdr>
        <w:top w:val="none" w:sz="0" w:space="0" w:color="auto"/>
        <w:left w:val="none" w:sz="0" w:space="0" w:color="auto"/>
        <w:bottom w:val="none" w:sz="0" w:space="0" w:color="auto"/>
        <w:right w:val="none" w:sz="0" w:space="0" w:color="auto"/>
      </w:divBdr>
    </w:div>
    <w:div w:id="18292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bhasvic.ac.uk" TargetMode="External"/><Relationship Id="rId18" Type="http://schemas.openxmlformats.org/officeDocument/2006/relationships/hyperlink" Target="http://www.rcm.ac.uk/" TargetMode="External"/><Relationship Id="rId26" Type="http://schemas.openxmlformats.org/officeDocument/2006/relationships/hyperlink" Target="https://www.ucas.com/file/262316/download?token=VIIOAdTQ" TargetMode="External"/><Relationship Id="rId39" Type="http://schemas.openxmlformats.org/officeDocument/2006/relationships/hyperlink" Target="mailto:n.fabry@bhasvic.ac.uk" TargetMode="External"/><Relationship Id="rId21" Type="http://schemas.openxmlformats.org/officeDocument/2006/relationships/hyperlink" Target="http://www.rwcmd.ac.uk/" TargetMode="External"/><Relationship Id="rId34" Type="http://schemas.openxmlformats.org/officeDocument/2006/relationships/hyperlink" Target="https://www.ucas.com/dashboard" TargetMode="External"/><Relationship Id="rId42" Type="http://schemas.openxmlformats.org/officeDocument/2006/relationships/hyperlink" Target="https://www.ucas.com/conservatoires/how-apply-through-ucas-conservatoires/ucas-conservatoires-apply-and-track" TargetMode="External"/><Relationship Id="rId47" Type="http://schemas.openxmlformats.org/officeDocument/2006/relationships/hyperlink" Target="https://www.ucas.com/file/481/download?token=rkM4ptv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edsconservatoire.ac.uk/" TargetMode="External"/><Relationship Id="rId29" Type="http://schemas.openxmlformats.org/officeDocument/2006/relationships/hyperlink" Target="https://ucasonline-my.sharepoint.com/personal/g_garrity_ucas_ac_uk1/Documents/UCAS/Discovery" TargetMode="External"/><Relationship Id="rId11" Type="http://schemas.openxmlformats.org/officeDocument/2006/relationships/hyperlink" Target="https://www.ucas.com/conservatoires" TargetMode="External"/><Relationship Id="rId24" Type="http://schemas.openxmlformats.org/officeDocument/2006/relationships/hyperlink" Target="https://digital.ucas.com/search" TargetMode="External"/><Relationship Id="rId32" Type="http://schemas.openxmlformats.org/officeDocument/2006/relationships/hyperlink" Target="https://www.ucas.com/conservatoires/studying-conservatoire/choosing-conservatoire-course" TargetMode="External"/><Relationship Id="rId37" Type="http://schemas.openxmlformats.org/officeDocument/2006/relationships/hyperlink" Target="https://www.ucas.com/conservatoires/how-apply-through-ucas-conservatoires/how-write-ucas-conservatoires-personal-statement" TargetMode="External"/><Relationship Id="rId40" Type="http://schemas.openxmlformats.org/officeDocument/2006/relationships/hyperlink" Target="https://www.ucas.com/conservatoires/filling-your-conservatoires-application/references-conservatoires" TargetMode="Externa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oldvic.ac.uk/" TargetMode="External"/><Relationship Id="rId23" Type="http://schemas.openxmlformats.org/officeDocument/2006/relationships/hyperlink" Target="https://www.ucas.com/dashboard" TargetMode="External"/><Relationship Id="rId28" Type="http://schemas.openxmlformats.org/officeDocument/2006/relationships/hyperlink" Target="https://www.ucas.com/conservatoires" TargetMode="External"/><Relationship Id="rId36" Type="http://schemas.openxmlformats.org/officeDocument/2006/relationships/hyperlink" Target="https://www.ucas.com/undergraduate/student-life/getting-student-support/undergraduate-student-support"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rcs.ac.uk/" TargetMode="External"/><Relationship Id="rId31" Type="http://schemas.openxmlformats.org/officeDocument/2006/relationships/hyperlink" Target="https://players.brightcove.net/4824244714001/default_default/index.html?videoId=6149935778001" TargetMode="External"/><Relationship Id="rId44" Type="http://schemas.openxmlformats.org/officeDocument/2006/relationships/hyperlink" Target="https://www.ucas.com/file/262316/download?token=VIIOAdTQ"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www.bcu.ac.uk/conservatoire" TargetMode="External"/><Relationship Id="rId22" Type="http://schemas.openxmlformats.org/officeDocument/2006/relationships/hyperlink" Target="http://www.trinitylaban.ac.uk/" TargetMode="External"/><Relationship Id="rId27" Type="http://schemas.openxmlformats.org/officeDocument/2006/relationships/hyperlink" Target="https://www.ucas.com/conservatoires/conservatoire-assessments" TargetMode="External"/><Relationship Id="rId30" Type="http://schemas.openxmlformats.org/officeDocument/2006/relationships/hyperlink" Target="https://www.ucas.com/ucas/events/find/scheme/virtual-and-digital?keywords=&amp;layout=list" TargetMode="External"/><Relationship Id="rId35" Type="http://schemas.openxmlformats.org/officeDocument/2006/relationships/hyperlink" Target="https://www.ukcisa.org.uk/Information--Advice/Fees-and-Money/Home-or-Overseas-fees-the-basics"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n.fabry@bhasvic.ac.uk" TargetMode="External"/><Relationship Id="rId17" Type="http://schemas.openxmlformats.org/officeDocument/2006/relationships/hyperlink" Target="http://www.ram.ac.uk/" TargetMode="External"/><Relationship Id="rId25" Type="http://schemas.openxmlformats.org/officeDocument/2006/relationships/hyperlink" Target="https://www.ucas.com/conservatoires/conservatoire-assessments" TargetMode="External"/><Relationship Id="rId33" Type="http://schemas.openxmlformats.org/officeDocument/2006/relationships/hyperlink" Target="https://digital.ucas.com/search" TargetMode="External"/><Relationship Id="rId38" Type="http://schemas.openxmlformats.org/officeDocument/2006/relationships/hyperlink" Target="mailto:n.fabry@bhasvic.ac.uk" TargetMode="External"/><Relationship Id="rId46" Type="http://schemas.openxmlformats.org/officeDocument/2006/relationships/hyperlink" Target="https://www.ucas.com/file/476/download?token=arl81zUw" TargetMode="External"/><Relationship Id="rId20" Type="http://schemas.openxmlformats.org/officeDocument/2006/relationships/hyperlink" Target="http://www.rncm.ac.uk/" TargetMode="External"/><Relationship Id="rId41" Type="http://schemas.openxmlformats.org/officeDocument/2006/relationships/hyperlink" Target="https://www.ucas.com/conservatoir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f9edc91-5375-486f-a003-d59aedb4d2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7FB427E7010E4781E525060192C010" ma:contentTypeVersion="18" ma:contentTypeDescription="Create a new document." ma:contentTypeScope="" ma:versionID="a42585db7582f7a10c5801353b85687b">
  <xsd:schema xmlns:xsd="http://www.w3.org/2001/XMLSchema" xmlns:xs="http://www.w3.org/2001/XMLSchema" xmlns:p="http://schemas.microsoft.com/office/2006/metadata/properties" xmlns:ns3="bf9edc91-5375-486f-a003-d59aedb4d288" xmlns:ns4="c83edcfa-51a9-4834-a7c6-f026198b0ba0" targetNamespace="http://schemas.microsoft.com/office/2006/metadata/properties" ma:root="true" ma:fieldsID="477474b45848cc2355543ffecc2b7875" ns3:_="" ns4:_="">
    <xsd:import namespace="bf9edc91-5375-486f-a003-d59aedb4d288"/>
    <xsd:import namespace="c83edcfa-51a9-4834-a7c6-f026198b0b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edc91-5375-486f-a003-d59aedb4d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edcfa-51a9-4834-a7c6-f026198b0b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32A6-E323-42B8-88D3-A31851389920}">
  <ds:schemaRefs>
    <ds:schemaRef ds:uri="http://schemas.microsoft.com/sharepoint/v3/contenttype/forms"/>
  </ds:schemaRefs>
</ds:datastoreItem>
</file>

<file path=customXml/itemProps2.xml><?xml version="1.0" encoding="utf-8"?>
<ds:datastoreItem xmlns:ds="http://schemas.openxmlformats.org/officeDocument/2006/customXml" ds:itemID="{0852CA19-90F0-499E-8756-6A033BDEB358}">
  <ds:schemaRef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bf9edc91-5375-486f-a003-d59aedb4d288"/>
    <ds:schemaRef ds:uri="http://schemas.microsoft.com/office/2006/documentManagement/types"/>
    <ds:schemaRef ds:uri="http://schemas.microsoft.com/office/infopath/2007/PartnerControls"/>
    <ds:schemaRef ds:uri="c83edcfa-51a9-4834-a7c6-f026198b0ba0"/>
  </ds:schemaRefs>
</ds:datastoreItem>
</file>

<file path=customXml/itemProps3.xml><?xml version="1.0" encoding="utf-8"?>
<ds:datastoreItem xmlns:ds="http://schemas.openxmlformats.org/officeDocument/2006/customXml" ds:itemID="{6A5B5901-8900-4334-8BC8-CAD473748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edc91-5375-486f-a003-d59aedb4d288"/>
    <ds:schemaRef ds:uri="c83edcfa-51a9-4834-a7c6-f026198b0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92BB0-7262-44ED-8AF7-82B40682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Commin</dc:creator>
  <cp:keywords/>
  <dc:description/>
  <cp:lastModifiedBy>Nikki Fabry</cp:lastModifiedBy>
  <cp:revision>2</cp:revision>
  <dcterms:created xsi:type="dcterms:W3CDTF">2024-02-26T08:58:00Z</dcterms:created>
  <dcterms:modified xsi:type="dcterms:W3CDTF">2024-02-26T08:58:00Z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0x0101004E7FB427E7010E4781E525060192C010</vt:lpwstr>
  </property>
</Properties>
</file>